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252" w:before="0" w:after="160"/>
        <w:jc w:val="center"/>
        <w:rPr>
          <w:rFonts w:ascii="Inter" w:hAnsi="Inter" w:eastAsia="Inter" w:cs="Inter"/>
          <w:b/>
          <w:bCs/>
          <w:color w:val="2B6CB0"/>
          <w:sz w:val="28"/>
          <w:szCs w:val="28"/>
          <w:lang w:val="tr-TR"/>
        </w:rPr>
      </w:pPr>
      <w:r>
        <w:rPr>
          <w:rFonts w:ascii="Calibri" w:hAnsi="Calibri"/>
          <w:b/>
          <w:color w:val="0F172A"/>
          <w:sz w:val="26"/>
        </w:rPr>
        <w:t>T.C. MİLLÎ EĞİTİM BAKANLIĞI</w:t>
        <w:br/>
      </w:r>
      <w:r>
        <w:rPr>
          <w:rFonts w:ascii="Calibri" w:hAnsi="Calibri"/>
          <w:b/>
          <w:color w:val="0F172A"/>
          <w:sz w:val="24"/>
        </w:rPr>
        <w:t>2026 - 2027 EĞİTİM ÖĞRETİM YILI İHSAN ARAS ORTAOKULU</w:t>
        <w:br/>
        <w:t>BİLİŞİM TEKNOLOJİLERİ VE YAZILIM DERSİ 6. SINIFLAR 1. DÖNEM 14 ÖRNEK SORU</w:t>
        <w:br/>
        <w:br/>
      </w:r>
      <w:r>
        <w:rPr>
          <w:rFonts w:ascii="Calibri" w:hAnsi="Calibri"/>
          <w:b/>
          <w:color w:val="CC0000"/>
          <w:sz w:val="26"/>
        </w:rPr>
        <w:t>🔴 ÖĞRETMEN CEVAP ANAHTARI (KIRMIZI KALEM ÇÖZÜM NÜSHASI) 🔴</w:t>
      </w:r>
    </w:p>
    <w:tbl>
      <w:tblPr>
        <w:tblW w:w="9912" w:type="dxa"/>
        <w:jc w:val="center"/>
        <w:tblInd w:w="0" w:type="dxa"/>
        <w:tblLayout w:type="fixed"/>
        <w:tblCellMar>
          <w:top w:w="80" w:type="dxa"/>
          <w:start w:w="120" w:type="dxa"/>
          <w:bottom w:w="80" w:type="dxa"/>
          <w:end w:w="120" w:type="dxa"/>
        </w:tblCellMar>
        <w:tblLook w:noHBand="0" w:noVBand="1" w:firstColumn="1" w:lastRow="0" w:lastColumn="0" w:firstRow="1" w:val="04a0"/>
      </w:tblPr>
      <w:tblGrid>
        <w:gridCol w:w="2737"/>
        <w:gridCol w:w="1731"/>
        <w:gridCol w:w="3603"/>
        <w:gridCol w:w="1841"/>
      </w:tblGrid>
      <w:tr>
        <w:trPr>
          <w:tblHeader w:val="true"/>
          <w:trHeight w:val="340" w:hRule="atLeast"/>
          <w:cantSplit/>
        </w:trPr>
        <w:tc>
          <w:tcPr>
            <w:tcW w:w="2737" w:type="dxa"/>
            <w:tcBorders>
              <w:top w:val="single" w:sz="8" w:space="0" w:color="CBD5E0"/>
              <w:bottom w:val="single" w:sz="4" w:space="0" w:color="E2E8F0"/>
              <w:end w:val="single" w:sz="4" w:space="0" w:color="E2E8F0"/>
            </w:tcBorders>
            <w:shd w:color="auto" w:fill="EDF2F7" w:val="clear"/>
            <w:vAlign w:val="center"/>
          </w:tcPr>
          <w:p>
            <w:pPr>
              <w:pStyle w:val="Heading2"/>
              <w:spacing w:lineRule="auto" w:line="252" w:before="20" w:after="20"/>
              <w:rPr>
                <w:rFonts w:ascii="Inter" w:hAnsi="Inter" w:eastAsia="Inter" w:cs="Inter"/>
                <w:b/>
                <w:bCs/>
                <w:color w:val="2B6CB0"/>
                <w:sz w:val="22"/>
                <w:szCs w:val="22"/>
                <w:lang w:val="tr-TR"/>
              </w:rPr>
            </w:pPr>
            <w:r>
              <w:rPr>
                <w:rFonts w:eastAsia="Inter" w:cs="Inter" w:ascii="Inter" w:hAnsi="Inter"/>
                <w:b/>
                <w:bCs/>
                <w:color w:val="2B6CB0"/>
                <w:sz w:val="19"/>
                <w:szCs w:val="22"/>
                <w:lang w:val="tr-TR"/>
              </w:rPr>
              <w:t xml:space="preserve">ÖĞRENCİNİN </w:t>
              <w:br/>
              <w:t>ADI VE SOYADI</w:t>
            </w:r>
          </w:p>
        </w:tc>
        <w:tc>
          <w:tcPr>
            <w:tcW w:w="1731" w:type="dxa"/>
            <w:tcBorders>
              <w:top w:val="single" w:sz="8" w:space="0" w:color="CBD5E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EDF2F7" w:val="clear"/>
            <w:vAlign w:val="center"/>
          </w:tcPr>
          <w:p>
            <w:pPr>
              <w:pStyle w:val="Heading2"/>
              <w:spacing w:lineRule="auto" w:line="252" w:before="20" w:after="20"/>
              <w:rPr>
                <w:rFonts w:ascii="Inter" w:hAnsi="Inter" w:eastAsia="Inter" w:cs="Inter"/>
                <w:b/>
                <w:bCs/>
                <w:color w:val="2B6CB0"/>
                <w:sz w:val="22"/>
                <w:szCs w:val="22"/>
                <w:lang w:val="tr-TR"/>
              </w:rPr>
            </w:pPr>
            <w:r>
              <w:rPr>
                <w:rFonts w:eastAsia="Inter" w:cs="Inter" w:ascii="Inter" w:hAnsi="Inter"/>
                <w:b/>
                <w:bCs/>
                <w:color w:val="2B6CB0"/>
                <w:sz w:val="19"/>
                <w:szCs w:val="22"/>
                <w:lang w:val="tr-TR"/>
              </w:rPr>
              <w:t>SINIFI / ŞUBESİ</w:t>
            </w:r>
          </w:p>
        </w:tc>
        <w:tc>
          <w:tcPr>
            <w:tcW w:w="3603" w:type="dxa"/>
            <w:tcBorders>
              <w:top w:val="single" w:sz="8" w:space="0" w:color="CBD5E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EDF2F7" w:val="clear"/>
            <w:vAlign w:val="center"/>
          </w:tcPr>
          <w:p>
            <w:pPr>
              <w:pStyle w:val="Heading2"/>
              <w:spacing w:lineRule="auto" w:line="252" w:before="20" w:after="20"/>
              <w:rPr>
                <w:rFonts w:ascii="Inter" w:hAnsi="Inter" w:eastAsia="Inter" w:cs="Inter"/>
                <w:b/>
                <w:bCs/>
                <w:color w:val="2B6CB0"/>
                <w:sz w:val="22"/>
                <w:szCs w:val="22"/>
                <w:lang w:val="tr-TR"/>
              </w:rPr>
            </w:pPr>
            <w:r>
              <w:rPr>
                <w:rFonts w:eastAsia="Inter" w:cs="Inter" w:ascii="Inter" w:hAnsi="Inter"/>
                <w:b/>
                <w:bCs/>
                <w:color w:val="2B6CB0"/>
                <w:sz w:val="19"/>
                <w:szCs w:val="22"/>
                <w:lang w:val="tr-TR"/>
              </w:rPr>
              <w:t>ÖĞRENCİ NUMARASI</w:t>
            </w:r>
          </w:p>
        </w:tc>
        <w:tc>
          <w:tcPr>
            <w:tcW w:w="1841" w:type="dxa"/>
            <w:tcBorders>
              <w:top w:val="single" w:sz="8" w:space="0" w:color="CBD5E0"/>
              <w:start w:val="single" w:sz="4" w:space="0" w:color="E2E8F0"/>
              <w:bottom w:val="single" w:sz="4" w:space="0" w:color="E2E8F0"/>
            </w:tcBorders>
            <w:shd w:color="auto" w:fill="EDF2F7" w:val="clear"/>
            <w:vAlign w:val="center"/>
          </w:tcPr>
          <w:p>
            <w:pPr>
              <w:pStyle w:val="Heading2"/>
              <w:spacing w:lineRule="auto" w:line="252" w:before="20" w:after="20"/>
              <w:rPr>
                <w:rFonts w:ascii="Inter" w:hAnsi="Inter" w:eastAsia="Inter" w:cs="Inter"/>
                <w:b/>
                <w:bCs/>
                <w:color w:val="2B6CB0"/>
                <w:sz w:val="22"/>
                <w:szCs w:val="22"/>
                <w:lang w:val="tr-TR"/>
              </w:rPr>
            </w:pPr>
            <w:r>
              <w:rPr>
                <w:rFonts w:eastAsia="Inter" w:cs="Inter" w:ascii="Inter" w:hAnsi="Inter"/>
                <w:b/>
                <w:bCs/>
                <w:color w:val="2B6CB0"/>
                <w:sz w:val="19"/>
                <w:szCs w:val="22"/>
                <w:lang w:val="tr-TR"/>
              </w:rPr>
              <w:t>ALDIĞI PUAN</w:t>
            </w:r>
          </w:p>
        </w:tc>
      </w:tr>
      <w:tr>
        <w:trPr>
          <w:trHeight w:val="283" w:hRule="atLeast"/>
          <w:cantSplit/>
        </w:trPr>
        <w:tc>
          <w:tcPr>
            <w:tcW w:w="2737" w:type="dxa"/>
            <w:tcBorders>
              <w:top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FFFFFF" w:val="clear"/>
            <w:vAlign w:val="center"/>
          </w:tcPr>
          <w:p>
            <w:pPr>
              <w:pStyle w:val="Normal"/>
              <w:spacing w:before="60" w:after="6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1"/>
              </w:rPr>
              <w:t>CEVAP ANAHTARI</w:t>
            </w:r>
          </w:p>
        </w:tc>
        <w:tc>
          <w:tcPr>
            <w:tcW w:w="1731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FFFFFF" w:val="clear"/>
            <w:vAlign w:val="center"/>
          </w:tcPr>
          <w:p>
            <w:pPr>
              <w:pStyle w:val="Normal"/>
              <w:spacing w:before="60" w:after="6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1"/>
              </w:rPr>
              <w:t>6 / TÜM ŞUBELER</w:t>
            </w:r>
          </w:p>
        </w:tc>
        <w:tc>
          <w:tcPr>
            <w:tcW w:w="360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FFFFFF" w:val="clear"/>
            <w:vAlign w:val="center"/>
          </w:tcPr>
          <w:p>
            <w:pPr>
              <w:pStyle w:val="Normal"/>
              <w:spacing w:before="60" w:after="6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1"/>
              </w:rPr>
              <w:t>---</w:t>
            </w:r>
          </w:p>
        </w:tc>
        <w:tc>
          <w:tcPr>
            <w:tcW w:w="1841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</w:tcBorders>
            <w:shd w:color="auto" w:fill="FFFFFF" w:val="clear"/>
            <w:vAlign w:val="center"/>
          </w:tcPr>
          <w:p>
            <w:pPr>
              <w:pStyle w:val="Normal"/>
              <w:spacing w:before="60" w:after="6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1"/>
              </w:rPr>
              <w:t>100 TAM PUAN</w:t>
            </w:r>
          </w:p>
        </w:tc>
      </w:tr>
      <w:tr>
        <w:trPr>
          <w:trHeight w:val="283" w:hRule="atLeast"/>
          <w:cantSplit/>
        </w:trPr>
        <w:tc>
          <w:tcPr>
            <w:tcW w:w="9912" w:type="dxa"/>
            <w:gridSpan w:val="4"/>
            <w:tcBorders>
              <w:top w:val="single" w:sz="4" w:space="0" w:color="E2E8F0"/>
              <w:bottom w:val="single" w:sz="8" w:space="0" w:color="CBD5E0"/>
            </w:tcBorders>
            <w:shd w:color="auto" w:fill="FFFFFF" w:val="clear"/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Calibri" w:hAnsi="Calibri"/>
                <w:b/>
                <w:sz w:val="21"/>
                <w:lang w:val="tr-TR"/>
              </w:rPr>
            </w:pPr>
            <w:r>
              <w:rPr>
                <w:rFonts w:ascii="Calibri" w:hAnsi="Calibri"/>
                <w:b/>
                <w:sz w:val="21"/>
                <w:lang w:val="tr-TR"/>
              </w:rPr>
            </w:r>
          </w:p>
          <w:p>
            <w:pPr>
              <w:pStyle w:val="Normal"/>
              <w:spacing w:before="60" w:after="60"/>
              <w:jc w:val="center"/>
              <w:rPr>
                <w:rFonts w:ascii="Calibri" w:hAnsi="Calibri"/>
                <w:b/>
                <w:sz w:val="21"/>
                <w:lang w:val="tr-TR"/>
              </w:rPr>
            </w:pPr>
            <w:r>
              <w:rPr>
                <w:rFonts w:ascii="Calibri" w:hAnsi="Calibri"/>
                <w:b/>
                <w:sz w:val="21"/>
                <w:lang w:val="tr-TR"/>
              </w:rPr>
            </w:r>
          </w:p>
          <w:p>
            <w:pPr>
              <w:pStyle w:val="Normal"/>
              <w:spacing w:before="60" w:after="60"/>
              <w:jc w:val="center"/>
              <w:rPr>
                <w:rFonts w:ascii="Calibri" w:hAnsi="Calibri"/>
                <w:b/>
                <w:sz w:val="21"/>
                <w:lang w:val="tr-TR"/>
              </w:rPr>
            </w:pPr>
            <w:r>
              <w:rPr>
                <w:rFonts w:ascii="Calibri" w:hAnsi="Calibri"/>
                <w:b/>
                <w:sz w:val="21"/>
                <w:lang w:val="tr-TR"/>
              </w:rPr>
              <w:t>ÖĞRENME ÇIKTILARI VE SINAV SORU DAĞILIM TABLOSU(SENARYO 2)</w:t>
            </w:r>
          </w:p>
          <w:tbl>
            <w:tblPr>
              <w:tblW w:w="7992" w:type="dxa"/>
              <w:jc w:val="center"/>
              <w:tblInd w:w="0" w:type="dxa"/>
              <w:tblLayout w:type="fixed"/>
              <w:tblCellMar>
                <w:top w:w="95" w:type="dxa"/>
                <w:start w:w="130" w:type="dxa"/>
                <w:bottom w:w="95" w:type="dxa"/>
                <w:end w:w="130" w:type="dxa"/>
              </w:tblCellMar>
              <w:tblLook w:noHBand="0" w:noVBand="1" w:firstColumn="1" w:lastRow="0" w:lastColumn="0" w:firstRow="1" w:val="04a0"/>
            </w:tblPr>
            <w:tblGrid>
              <w:gridCol w:w="2664"/>
              <w:gridCol w:w="2664"/>
              <w:gridCol w:w="2664"/>
            </w:tblGrid>
            <w:tr>
              <w:trPr>
                <w:cantSplit/>
              </w:trPr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EBF8FF" w:val="clear"/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Öğrenme Çıktısı (Kazanım Kodu ve Tanımı)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EBF8FF" w:val="clear"/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İçerik Çerçevesi (Konu)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EBF8FF" w:val="clear"/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Soru Sayısı</w:t>
                  </w:r>
                </w:p>
              </w:tc>
            </w:tr>
            <w:tr>
              <w:trPr>
                <w:cantSplit/>
              </w:trPr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BTY.6.1.1. Yenilikçi bilişim teknolojilerini sınıflandırabilme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Yenilikçi Bilişim Teknolojileri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BTY.6.2.1. Tablolama programlarından yararlanabilme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Tablolama Programlarına Giriş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BTY.6.2.3. Tablolama dosyasında kullanılacak verileri</w:t>
                  </w:r>
                </w:p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toplayabilme ve düzenleyebilme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Veri Toplama ve Duzenleme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BTY.6.2.4. Tablolama programları kullanarak bulgulara</w:t>
                  </w:r>
                </w:p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ulaşabilme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Veri Analizi ve Gorselleştirme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BTY.6.2.6. Ses dosyası için kurgu oluşturabilme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sz w:val="21"/>
                      <w:lang w:val="tr-TR"/>
                    </w:rPr>
                    <w:t>Ses Dosyası için Kurgu Oluşturma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w="5328" w:type="dxa"/>
                  <w:gridSpan w:val="2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  <w:t>SINAVDA ÇIKACAK TOPLAM SORU SAYISI</w:t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w="5328" w:type="dxa"/>
                  <w:gridSpan w:val="2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r>
                </w:p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r>
                </w:p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r>
                </w:p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r>
                </w:p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r>
                </w:p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r>
                </w:p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r>
                </w:p>
              </w:tc>
              <w:tc>
                <w:tcPr>
                  <w:tcW w:w="2664" w:type="dxa"/>
                  <w:tcBorders>
                    <w:top w:val="single" w:sz="6" w:space="0" w:color="CBD5E1"/>
                    <w:start w:val="single" w:sz="6" w:space="0" w:color="CBD5E1"/>
                    <w:bottom w:val="single" w:sz="6" w:space="0" w:color="CBD5E1"/>
                    <w:end w:val="single" w:sz="6" w:space="0" w:color="CBD5E1"/>
                  </w:tcBorders>
                  <w:shd w:color="auto" w:fill="F8FAFC" w:val="clear"/>
                  <w:tcMar>
                    <w:top w:w="85" w:type="dxa"/>
                    <w:start w:w="120" w:type="dxa"/>
                    <w:bottom w:w="85" w:type="dxa"/>
                    <w:end w:w="120" w:type="dxa"/>
                  </w:tcMar>
                  <w:vAlign w:val="center"/>
                </w:tcPr>
                <w:p>
                  <w:pPr>
                    <w:pStyle w:val="Normal"/>
                    <w:spacing w:before="60" w:after="60"/>
                    <w:jc w:val="center"/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pPr>
                  <w:r>
                    <w:rPr>
                      <w:rFonts w:ascii="Calibri" w:hAnsi="Calibri"/>
                      <w:b/>
                      <w:bCs/>
                      <w:sz w:val="21"/>
                      <w:lang w:val="tr-TR"/>
                    </w:rPr>
                  </w:r>
                </w:p>
              </w:tc>
            </w:tr>
          </w:tbl>
          <w:p>
            <w:pPr>
              <w:pStyle w:val="Normal"/>
              <w:spacing w:before="60" w:after="60"/>
              <w:jc w:val="center"/>
              <w:rPr>
                <w:rFonts w:ascii="Calibri" w:hAnsi="Calibri"/>
                <w:b/>
                <w:color w:val="CC0000"/>
                <w:sz w:val="21"/>
              </w:rPr>
            </w:pPr>
            <w:r>
              <w:rPr>
                <w:rFonts w:ascii="Calibri" w:hAnsi="Calibri"/>
                <w:b/>
                <w:color w:val="CC0000"/>
                <w:sz w:val="21"/>
              </w:rPr>
            </w:r>
          </w:p>
        </w:tc>
      </w:tr>
    </w:tbl>
    <w:p>
      <w:pPr>
        <w:pStyle w:val="Normal"/>
        <w:shd w:val="clear" w:color="auto" w:fill="1A365D"/>
        <w:spacing w:lineRule="auto" w:line="252" w:before="160" w:after="60"/>
        <w:rPr/>
      </w:pPr>
      <w:r>
        <w:rPr>
          <w:rFonts w:ascii="Inter" w:hAnsi="Inter"/>
          <w:b/>
          <w:color w:val="FFFFFF"/>
          <w:sz w:val="21"/>
        </w:rPr>
        <w:t xml:space="preserve">  🎯 </w:t>
      </w:r>
      <w:r>
        <w:rPr>
          <w:rFonts w:ascii="Inter" w:hAnsi="Inter"/>
          <w:b/>
          <w:color w:val="FFFFFF"/>
          <w:sz w:val="21"/>
        </w:rPr>
        <w:t>1. KAZANIM: BTY.6.1.1. Yenilikçi bilişim teknolojilerini sınıflandırabilme (4 Soru)</w:t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  <w:highlight w:val="yellow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1.1:</w:t>
      </w:r>
      <w:r>
        <w:rPr>
          <w:rFonts w:ascii="Inter" w:hAnsi="Inter"/>
          <w:color w:val="2D3748"/>
          <w:sz w:val="19"/>
        </w:rPr>
        <w:t xml:space="preserve"> Aşağıdaki görsel kartlarda verilen yenilikçi bilişim teknolojilerini ağırlıklı olarak kullanıldıkları alanlara göre (Sağlık, Eğitim, Ulaşım, Tarım, Üretim/Sanayi, Güvenlik vb.) sınıflandırarak karşılarına yazınız.</w:t>
      </w:r>
    </w:p>
    <w:tbl>
      <w:tblPr>
        <w:tblW w:w="1042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2607"/>
        <w:gridCol w:w="2605"/>
        <w:gridCol w:w="2606"/>
        <w:gridCol w:w="2607"/>
      </w:tblGrid>
      <w:tr>
        <w:trPr>
          <w:tblHeader w:val="true"/>
          <w:cantSplit/>
        </w:trPr>
        <w:tc>
          <w:tcPr>
            <w:tcW w:w="2607" w:type="dxa"/>
            <w:tcBorders>
              <w:top w:val="single" w:sz="4" w:space="0" w:color="CBD5E0"/>
              <w:start w:val="single" w:sz="4" w:space="0" w:color="CBD5E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Yenilikçi Bilişim Teknolojisi</w:t>
            </w:r>
          </w:p>
        </w:tc>
        <w:tc>
          <w:tcPr>
            <w:tcW w:w="2605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Kullanım Alanı</w:t>
            </w:r>
          </w:p>
        </w:tc>
        <w:tc>
          <w:tcPr>
            <w:tcW w:w="2606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Yenilikçi Bilişim Teknolojisi</w:t>
            </w:r>
          </w:p>
        </w:tc>
        <w:tc>
          <w:tcPr>
            <w:tcW w:w="2607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CBD5E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Kullanım Alanı</w:t>
            </w:r>
          </w:p>
        </w:tc>
      </w:tr>
      <w:tr>
        <w:trPr>
          <w:cantSplit/>
        </w:trPr>
        <w:tc>
          <w:tcPr>
            <w:tcW w:w="2607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🚗 </w:t>
            </w:r>
            <w:r>
              <w:rPr>
                <w:rFonts w:ascii="Inter" w:hAnsi="Inter"/>
                <w:color w:val="2D3748"/>
                <w:sz w:val="18"/>
              </w:rPr>
              <w:t>Otonom (Sürücüsüz) Araçlar</w:t>
            </w:r>
          </w:p>
        </w:tc>
        <w:tc>
          <w:tcPr>
            <w:tcW w:w="260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64" w:before="40" w:after="4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Ulaşım</w:t>
            </w:r>
          </w:p>
        </w:tc>
        <w:tc>
          <w:tcPr>
            <w:tcW w:w="2606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⌚ </w:t>
            </w:r>
            <w:r>
              <w:rPr>
                <w:rFonts w:ascii="Inter" w:hAnsi="Inter"/>
                <w:color w:val="2D3748"/>
                <w:sz w:val="18"/>
              </w:rPr>
              <w:t>Akıllı Sağlık Saatleri (Giyilebilir)</w:t>
            </w:r>
          </w:p>
        </w:tc>
        <w:tc>
          <w:tcPr>
            <w:tcW w:w="2607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Sağlık / Spor</w:t>
            </w:r>
          </w:p>
        </w:tc>
      </w:tr>
      <w:tr>
        <w:trPr>
          <w:cantSplit/>
        </w:trPr>
        <w:tc>
          <w:tcPr>
            <w:tcW w:w="2607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🥽 </w:t>
            </w:r>
            <w:r>
              <w:rPr>
                <w:rFonts w:ascii="Inter" w:hAnsi="Inter"/>
                <w:color w:val="2D3748"/>
                <w:sz w:val="18"/>
              </w:rPr>
              <w:t>Sanal Gerçeklik (VR) Sınıf Gözlüğü</w:t>
            </w:r>
          </w:p>
        </w:tc>
        <w:tc>
          <w:tcPr>
            <w:tcW w:w="260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64" w:before="40" w:after="4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Eğitim</w:t>
            </w:r>
          </w:p>
        </w:tc>
        <w:tc>
          <w:tcPr>
            <w:tcW w:w="2606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🚁 </w:t>
            </w:r>
            <w:r>
              <w:rPr>
                <w:rFonts w:ascii="Inter" w:hAnsi="Inter"/>
                <w:color w:val="2D3748"/>
                <w:sz w:val="18"/>
              </w:rPr>
              <w:t>Tarımsal İlaçlama Dronu (İHA)</w:t>
            </w:r>
          </w:p>
        </w:tc>
        <w:tc>
          <w:tcPr>
            <w:tcW w:w="2607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Tarım</w:t>
            </w:r>
          </w:p>
        </w:tc>
      </w:tr>
      <w:tr>
        <w:trPr>
          <w:cantSplit/>
        </w:trPr>
        <w:tc>
          <w:tcPr>
            <w:tcW w:w="2607" w:type="dxa"/>
            <w:tcBorders>
              <w:top w:val="single" w:sz="4" w:space="0" w:color="E2E8F0"/>
              <w:start w:val="single" w:sz="4" w:space="0" w:color="CBD5E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🖨️ </w:t>
            </w:r>
            <w:r>
              <w:rPr>
                <w:rFonts w:ascii="Inter" w:hAnsi="Inter"/>
                <w:color w:val="2D3748"/>
                <w:sz w:val="18"/>
              </w:rPr>
              <w:t>3B (3 Boyutlu) Protez Yazıcısı</w:t>
            </w:r>
          </w:p>
        </w:tc>
        <w:tc>
          <w:tcPr>
            <w:tcW w:w="2605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64" w:before="40" w:after="4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Sağlık</w:t>
            </w:r>
          </w:p>
        </w:tc>
        <w:tc>
          <w:tcPr>
            <w:tcW w:w="2606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🤖 </w:t>
            </w:r>
            <w:r>
              <w:rPr>
                <w:rFonts w:ascii="Inter" w:hAnsi="Inter"/>
                <w:color w:val="2D3748"/>
                <w:sz w:val="18"/>
              </w:rPr>
              <w:t>Akıllı Fabrika Montaj Robotları</w:t>
            </w:r>
          </w:p>
        </w:tc>
        <w:tc>
          <w:tcPr>
            <w:tcW w:w="2607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Üretim / Sanayi</w:t>
            </w:r>
          </w:p>
        </w:tc>
      </w:tr>
    </w:tbl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  <w:highlight w:val="yellow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1.2</w:t>
      </w:r>
      <w:r>
        <w:rPr>
          <w:rFonts w:ascii="Inter" w:hAnsi="Inter"/>
          <w:b/>
          <w:color w:val="2B6CB0"/>
          <w:sz w:val="21"/>
        </w:rPr>
        <w:t>:</w:t>
      </w:r>
      <w:r>
        <w:rPr>
          <w:rFonts w:ascii="Inter" w:hAnsi="Inter"/>
          <w:color w:val="2D3748"/>
          <w:sz w:val="19"/>
        </w:rPr>
        <w:t xml:space="preserve"> Aşağıda açıklamaları verilen yenilikçi bilişim teknolojisi kavramlarını (Nesnelerin İnterneti [IoT], Artırılmış Gerçeklik [AR], Sanal Gerçeklik [VR], Bulut Depolama) ilgili kutucukların karşısına yazınız.</w:t>
      </w:r>
    </w:p>
    <w:tbl>
      <w:tblPr>
        <w:tblW w:w="1042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5212"/>
        <w:gridCol w:w="5213"/>
      </w:tblGrid>
      <w:tr>
        <w:trPr>
          <w:tblHeader w:val="true"/>
          <w:cantSplit/>
        </w:trPr>
        <w:tc>
          <w:tcPr>
            <w:tcW w:w="5212" w:type="dxa"/>
            <w:tcBorders>
              <w:top w:val="single" w:sz="4" w:space="0" w:color="CBD5E0"/>
              <w:start w:val="single" w:sz="4" w:space="0" w:color="CBD5E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Açıklama / Günlük Hayat Örneği</w:t>
            </w:r>
          </w:p>
        </w:tc>
        <w:tc>
          <w:tcPr>
            <w:tcW w:w="5213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CBD5E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Yenilikçi Teknoloji Kavramı</w:t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🏠 </w:t>
            </w:r>
            <w:r>
              <w:rPr>
                <w:rFonts w:ascii="Inter" w:hAnsi="Inter"/>
                <w:color w:val="2D3748"/>
                <w:sz w:val="18"/>
              </w:rPr>
              <w:t>Evdeki akıllı kombinin, buzdolabının ve ışıkların internete bağlanarak cep telefonu ile uzaktan kontrol edilmesi.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Nesnelerin İnterneti (IoT)</w:t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📱 </w:t>
            </w:r>
            <w:r>
              <w:rPr>
                <w:rFonts w:ascii="Inter" w:hAnsi="Inter"/>
                <w:color w:val="2D3748"/>
                <w:sz w:val="18"/>
              </w:rPr>
              <w:t>Telefon kamerasını ders kitabındaki bir resme tuttuğumuzda ekranda 3 boyutlu gezegen modelinin canlanması.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Artırılmış Gerçeklik (AR)</w:t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🥽 </w:t>
            </w:r>
            <w:r>
              <w:rPr>
                <w:rFonts w:ascii="Inter" w:hAnsi="Inter"/>
                <w:color w:val="2D3748"/>
                <w:sz w:val="18"/>
              </w:rPr>
              <w:t>Özel bir gözlük takarak dış dünyadan tamamen kopup kendimizi sanal bir müzenin içinde geziniyor gibi hissetmemiz.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Sanal Gerçeklik (VR)</w:t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☁️ </w:t>
            </w:r>
            <w:r>
              <w:rPr>
                <w:rFonts w:ascii="Inter" w:hAnsi="Inter"/>
                <w:color w:val="2D3748"/>
                <w:sz w:val="18"/>
              </w:rPr>
              <w:t>Fotoğraf ve dosyalarımızı bilgisayarın sabit diski yerine internet üzerindeki sunucularda (Google Drive vb.) saklamamız.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Bulut Depolama</w:t>
            </w:r>
          </w:p>
        </w:tc>
      </w:tr>
    </w:tbl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  <w:highlight w:val="yellow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1.3</w:t>
      </w:r>
      <w:r>
        <w:rPr>
          <w:rFonts w:ascii="Inter" w:hAnsi="Inter"/>
          <w:b/>
          <w:color w:val="2B6CB0"/>
          <w:sz w:val="21"/>
        </w:rPr>
        <w:t>:</w:t>
      </w:r>
      <w:r>
        <w:rPr>
          <w:rFonts w:ascii="Inter" w:hAnsi="Inter"/>
          <w:color w:val="2D3748"/>
          <w:sz w:val="19"/>
        </w:rPr>
        <w:t xml:space="preserve"> Yenilikçi bilişim teknolojilerinden olan Sanal Gerçeklik (VR) ile Artırılmış Gerçeklik (AR) arasındaki temel fark nedir? </w:t>
      </w:r>
    </w:p>
    <w:tbl>
      <w:tblPr>
        <w:tblW w:w="1042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5212"/>
        <w:gridCol w:w="5213"/>
      </w:tblGrid>
      <w:tr>
        <w:trPr>
          <w:tblHeader w:val="true"/>
          <w:trHeight w:val="390" w:hRule="atLeast"/>
          <w:cantSplit/>
        </w:trPr>
        <w:tc>
          <w:tcPr>
            <w:tcW w:w="5212" w:type="dxa"/>
            <w:tcBorders>
              <w:top w:val="single" w:sz="4" w:space="0" w:color="CBD5E0"/>
              <w:start w:val="single" w:sz="4" w:space="0" w:color="CBD5E0"/>
              <w:bottom w:val="single" w:sz="4" w:space="0" w:color="CBD5E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🥽 </w:t>
            </w:r>
            <w:r>
              <w:rPr>
                <w:rFonts w:ascii="Inter" w:hAnsi="Inter"/>
                <w:b/>
                <w:color w:val="1A365D"/>
                <w:sz w:val="18"/>
              </w:rPr>
              <w:t>SANAL GERÇEKLİK (VR)</w:t>
            </w:r>
          </w:p>
        </w:tc>
        <w:tc>
          <w:tcPr>
            <w:tcW w:w="5213" w:type="dxa"/>
            <w:tcBorders>
              <w:top w:val="single" w:sz="4" w:space="0" w:color="CBD5E0"/>
              <w:start w:val="single" w:sz="4" w:space="0" w:color="E2E8F0"/>
              <w:bottom w:val="single" w:sz="4" w:space="0" w:color="CBD5E0"/>
              <w:end w:val="single" w:sz="4" w:space="0" w:color="CBD5E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📱 </w:t>
            </w:r>
            <w:r>
              <w:rPr>
                <w:rFonts w:ascii="Inter" w:hAnsi="Inter"/>
                <w:b/>
                <w:color w:val="1A365D"/>
                <w:sz w:val="18"/>
              </w:rPr>
              <w:t>ARTIRILMIŞ GERÇEKLİK (AR)</w:t>
            </w:r>
          </w:p>
        </w:tc>
      </w:tr>
    </w:tbl>
    <w:p>
      <w:pPr>
        <w:pStyle w:val="BodyText"/>
        <w:bidi w:val="0"/>
        <w:spacing w:lineRule="auto" w:line="252" w:before="120" w:after="40"/>
        <w:rPr>
          <w:rStyle w:val="Strong"/>
          <w:rFonts w:ascii="Inter" w:hAnsi="Inter"/>
          <w:color w:val="2B6CB0"/>
          <w:sz w:val="20"/>
        </w:rPr>
      </w:pPr>
      <w:r>
        <w:rPr>
          <w:rFonts w:ascii="Inter" w:hAnsi="Inter"/>
          <w:color w:val="2B6CB0"/>
          <w:sz w:val="20"/>
        </w:rPr>
        <w:drawing>
          <wp:anchor distT="0" distB="0" distL="0" distR="0" simplePos="0" relativeHeight="6" behindDoc="0" locked="0" layoutInCell="0" allowOverlap="1">
            <wp:simplePos x="0" y="0"/>
            <wp:positionH relativeFrom="column">
              <wp:posOffset>1028065</wp:posOffset>
            </wp:positionH>
            <wp:positionV relativeFrom="paragraph">
              <wp:posOffset>5080</wp:posOffset>
            </wp:positionV>
            <wp:extent cx="799465" cy="623570"/>
            <wp:effectExtent l="0" t="0" r="0" b="0"/>
            <wp:wrapSquare wrapText="largest"/>
            <wp:docPr id="1" name="Görüntü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örüntü6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623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7" behindDoc="0" locked="0" layoutInCell="0" allowOverlap="1">
            <wp:simplePos x="0" y="0"/>
            <wp:positionH relativeFrom="column">
              <wp:posOffset>4046220</wp:posOffset>
            </wp:positionH>
            <wp:positionV relativeFrom="paragraph">
              <wp:posOffset>-27940</wp:posOffset>
            </wp:positionV>
            <wp:extent cx="1076960" cy="646430"/>
            <wp:effectExtent l="0" t="0" r="0" b="0"/>
            <wp:wrapSquare wrapText="largest"/>
            <wp:docPr id="2" name="Görüntü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örüntü7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bidi w:val="0"/>
        <w:spacing w:lineRule="auto" w:line="252" w:before="120" w:after="40"/>
        <w:rPr>
          <w:rStyle w:val="Strong"/>
          <w:rFonts w:ascii="Inter" w:hAnsi="Inter"/>
          <w:color w:val="2B6CB0"/>
          <w:sz w:val="20"/>
        </w:rPr>
      </w:pPr>
      <w:r>
        <w:rPr>
          <w:rFonts w:ascii="Inter" w:hAnsi="Inter"/>
          <w:color w:val="2B6CB0"/>
          <w:sz w:val="20"/>
        </w:rPr>
      </w:r>
    </w:p>
    <w:tbl>
      <w:tblPr>
        <w:tblW w:w="10365" w:type="dxa"/>
        <w:jc w:val="start"/>
        <w:tblInd w:w="58" w:type="dxa"/>
        <w:tblLayout w:type="fixed"/>
        <w:tblCellMar>
          <w:top w:w="58" w:type="dxa"/>
          <w:start w:w="58" w:type="dxa"/>
          <w:bottom w:w="58" w:type="dxa"/>
          <w:end w:w="58" w:type="dxa"/>
        </w:tblCellMar>
      </w:tblPr>
      <w:tblGrid>
        <w:gridCol w:w="5157"/>
        <w:gridCol w:w="5208"/>
      </w:tblGrid>
      <w:tr>
        <w:trPr/>
        <w:tc>
          <w:tcPr>
            <w:tcW w:w="5157" w:type="dxa"/>
            <w:tcBorders/>
          </w:tcPr>
          <w:p>
            <w:pPr>
              <w:pStyle w:val="BodyText"/>
              <w:bidi w:val="0"/>
              <w:spacing w:lineRule="auto" w:line="252" w:before="120" w:after="40"/>
              <w:rPr>
                <w:rStyle w:val="Strong"/>
                <w:rFonts w:ascii="Inter" w:hAnsi="Inter"/>
                <w:color w:val="2B6CB0"/>
                <w:sz w:val="20"/>
              </w:rPr>
            </w:pPr>
            <w:r>
              <w:rPr>
                <w:rStyle w:val="Strong"/>
                <w:rFonts w:ascii="Inter" w:hAnsi="Inter"/>
                <w:color w:val="2B6CB0"/>
                <w:sz w:val="20"/>
              </w:rPr>
              <w:t xml:space="preserve">            </w:t>
            </w:r>
            <w:r>
              <w:rPr>
                <w:rStyle w:val="Strong"/>
                <w:rFonts w:ascii="Inter" w:hAnsi="Inter"/>
                <w:color w:val="2B6CB0"/>
                <w:sz w:val="20"/>
              </w:rPr>
              <w:t>(Sanal gerçeklik örnek görsel.)</w:t>
            </w:r>
          </w:p>
        </w:tc>
        <w:tc>
          <w:tcPr>
            <w:tcW w:w="5208" w:type="dxa"/>
            <w:tcBorders/>
          </w:tcPr>
          <w:p>
            <w:pPr>
              <w:pStyle w:val="BodyText"/>
              <w:bidi w:val="0"/>
              <w:spacing w:lineRule="auto" w:line="252" w:before="120" w:after="40"/>
              <w:rPr>
                <w:rStyle w:val="Strong"/>
                <w:rFonts w:ascii="Inter" w:hAnsi="Inter"/>
                <w:color w:val="2B6CB0"/>
                <w:sz w:val="20"/>
              </w:rPr>
            </w:pPr>
            <w:r>
              <w:rPr>
                <w:rStyle w:val="Strong"/>
                <w:rFonts w:ascii="Inter" w:hAnsi="Inter"/>
                <w:color w:val="2B6CB0"/>
                <w:sz w:val="20"/>
              </w:rPr>
              <w:t xml:space="preserve">        </w:t>
            </w:r>
            <w:r>
              <w:rPr>
                <w:rStyle w:val="Strong"/>
                <w:rFonts w:ascii="Inter" w:hAnsi="Inter"/>
                <w:color w:val="2B6CB0"/>
                <w:sz w:val="20"/>
              </w:rPr>
              <w:t>(Artırılmış gerçeklik örnek görsel.)</w:t>
            </w:r>
          </w:p>
        </w:tc>
      </w:tr>
    </w:tbl>
    <w:p>
      <w:pPr>
        <w:pStyle w:val="BodyText"/>
        <w:bidi w:val="0"/>
        <w:spacing w:lineRule="auto" w:line="252" w:before="120" w:after="40"/>
        <w:rPr>
          <w:rStyle w:val="Strong"/>
          <w:rFonts w:ascii="Inter" w:hAnsi="Inter"/>
          <w:color w:val="2B6CB0"/>
          <w:sz w:val="20"/>
        </w:rPr>
      </w:pPr>
      <w:r>
        <w:rPr>
          <w:rFonts w:ascii="Inter" w:hAnsi="Inter"/>
          <w:color w:val="2B6CB0"/>
          <w:sz w:val="20"/>
        </w:rPr>
      </w:r>
    </w:p>
    <w:p>
      <w:pPr>
        <w:pStyle w:val="Normal"/>
        <w:spacing w:before="30" w:after="80"/>
        <w:rPr/>
      </w:pPr>
      <w:r>
        <w:rPr>
          <w:rFonts w:ascii="Calibri" w:hAnsi="Calibri"/>
          <w:b/>
          <w:color w:val="1E293B"/>
        </w:rPr>
        <w:t xml:space="preserve">• </w:t>
      </w:r>
      <w:r>
        <w:rPr>
          <w:rFonts w:ascii="Calibri" w:hAnsi="Calibri"/>
          <w:b/>
          <w:color w:val="1E293B"/>
        </w:rPr>
        <w:t xml:space="preserve">Fark: </w:t>
      </w:r>
      <w:r>
        <w:rPr>
          <w:rFonts w:ascii="Calibri" w:hAnsi="Calibri"/>
          <w:b/>
          <w:color w:val="CC0000"/>
        </w:rPr>
        <w:t>Sanal Gerçeklik (VR), kullanıcıyı gerçek dünyadan tamamen kopararak bilgisayar tarafından oluşturulan %100 sanal/yapay bir ortama sokar. Artırılmış Gerçeklik (AR) ise gerçek dünyayı yok etmez; kamera aracılığıyla gerçek dünya görüntüsü üzerine dijital nesneler, yazılar veya 3 boyutlu modeller ekler (zenginleştirir).</w:t>
      </w:r>
    </w:p>
    <w:p>
      <w:pPr>
        <w:pStyle w:val="Normal"/>
        <w:spacing w:before="30" w:after="80"/>
        <w:rPr>
          <w:rFonts w:ascii="Calibri" w:hAnsi="Calibri"/>
          <w:b/>
          <w:color w:val="1E293B"/>
        </w:rPr>
      </w:pPr>
      <w:r>
        <w:rPr>
          <w:rFonts w:ascii="Calibri" w:hAnsi="Calibri"/>
          <w:b/>
          <w:color w:val="1E293B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>
          <w:rFonts w:ascii="Inter" w:hAnsi="Inter"/>
          <w:color w:val="2D3748"/>
          <w:sz w:val="19"/>
        </w:rPr>
      </w:pPr>
      <w:r>
        <w:rPr>
          <w:rFonts w:ascii="Inter" w:hAnsi="Inter"/>
          <w:b/>
          <w:color w:val="2B6CB0"/>
          <w:sz w:val="21"/>
          <w:highlight w:val="yellow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1.4</w:t>
      </w:r>
      <w:r>
        <w:rPr>
          <w:rFonts w:ascii="Inter" w:hAnsi="Inter"/>
          <w:b/>
          <w:color w:val="2B6CB0"/>
          <w:sz w:val="21"/>
        </w:rPr>
        <w:t>:</w:t>
      </w:r>
      <w:r>
        <w:rPr>
          <w:rFonts w:ascii="Inter" w:hAnsi="Inter"/>
          <w:color w:val="2D3748"/>
          <w:sz w:val="19"/>
        </w:rPr>
        <w:t xml:space="preserve"> Giyilebilir teknolojilerin (akıllı saat, akıllı bileklik, akıllı gözlük vb.) günlük hayatımızda Sağlık ve Spor alanında bize sağladığı kolaylıklara 2'şer örnek yazınız.</w:t>
      </w:r>
    </w:p>
    <w:p>
      <w:pPr>
        <w:pStyle w:val="Normal"/>
        <w:spacing w:lineRule="auto" w:line="252" w:before="100" w:after="40"/>
        <w:rPr>
          <w:rFonts w:ascii="Inter" w:hAnsi="Inter"/>
          <w:color w:val="2D3748"/>
          <w:sz w:val="19"/>
        </w:rPr>
      </w:pPr>
      <w:r>
        <w:rPr>
          <w:rFonts w:ascii="Inter" w:hAnsi="Inter"/>
          <w:color w:val="2D3748"/>
          <w:sz w:val="19"/>
        </w:rPr>
      </w:r>
    </w:p>
    <w:tbl>
      <w:tblPr>
        <w:tblW w:w="1042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5212"/>
        <w:gridCol w:w="5213"/>
      </w:tblGrid>
      <w:tr>
        <w:trPr>
          <w:tblHeader w:val="true"/>
          <w:cantSplit/>
        </w:trPr>
        <w:tc>
          <w:tcPr>
            <w:tcW w:w="5212" w:type="dxa"/>
            <w:tcBorders>
              <w:top w:val="single" w:sz="4" w:space="0" w:color="CBD5E0"/>
              <w:start w:val="single" w:sz="4" w:space="0" w:color="CBD5E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🏥 </w:t>
            </w:r>
            <w:r>
              <w:rPr>
                <w:rFonts w:ascii="Inter" w:hAnsi="Inter"/>
                <w:b/>
                <w:color w:val="1A365D"/>
                <w:sz w:val="18"/>
              </w:rPr>
              <w:t>SAĞLIK ALANINDAKİ FAYDALARI (2 Örnek)</w:t>
            </w:r>
          </w:p>
        </w:tc>
        <w:tc>
          <w:tcPr>
            <w:tcW w:w="5213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CBD5E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🏃 </w:t>
            </w:r>
            <w:r>
              <w:rPr>
                <w:rFonts w:ascii="Inter" w:hAnsi="Inter"/>
                <w:b/>
                <w:color w:val="1A365D"/>
                <w:sz w:val="18"/>
              </w:rPr>
              <w:t>SPOR ALANINDAKİ FAYDALARI (2 Örnek)</w:t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64" w:before="40" w:after="40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1. Kalp atış hızı (nabız), kandaki oksijen ve tansiyonu anlık ölçerek anormal durumlarda acil uyarı vermesi.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1. Günlük atılan adım sayısını, yürünen mesafeyi ve yakılan kalori miktarını hesaplaması.</w:t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64" w:before="40" w:after="40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2. Uyku evrelerini (derin/hafif uyku süreleri) takip edip sağlık raporu sunması.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2. Koşu ve antrenmanlarda GPS ile hız ve güzergâhı kaydederek performansı analiz etmesi.</w:t>
            </w:r>
          </w:p>
        </w:tc>
      </w:tr>
    </w:tbl>
    <w:p>
      <w:pPr>
        <w:pStyle w:val="Normal"/>
        <w:shd w:val="clear" w:color="auto" w:fill="1A365D"/>
        <w:spacing w:lineRule="auto" w:line="252" w:before="160" w:after="60"/>
        <w:rPr/>
      </w:pPr>
      <w:r>
        <w:rPr>
          <w:rFonts w:ascii="Inter" w:hAnsi="Inter"/>
          <w:b/>
          <w:color w:val="FFFFFF"/>
          <w:sz w:val="21"/>
        </w:rPr>
        <w:t xml:space="preserve">  🎯 </w:t>
      </w:r>
      <w:r>
        <w:rPr>
          <w:rFonts w:ascii="Inter" w:hAnsi="Inter"/>
          <w:b/>
          <w:color w:val="FFFFFF"/>
          <w:sz w:val="21"/>
        </w:rPr>
        <w:t>2. KAZANIM: BTY.6.2.1. Tablolama programlarından yararlanabilme (3 Soru)</w:t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bidi w:val="0"/>
        <w:spacing w:lineRule="auto" w:line="252" w:before="120" w:after="40"/>
        <w:rPr/>
      </w:pPr>
      <w:r>
        <w:rPr>
          <w:rFonts w:ascii="Inter" w:hAnsi="Inter"/>
          <w:b/>
          <w:color w:val="2B6CB0"/>
          <w:sz w:val="21"/>
          <w:shd w:fill="auto" w:val="clear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  <w:shd w:fill="auto" w:val="clear"/>
        </w:rPr>
        <w:t>Örnek Soru 2.1</w:t>
      </w:r>
      <w:r>
        <w:rPr>
          <w:rFonts w:ascii="Inter" w:hAnsi="Inter"/>
          <w:b/>
          <w:color w:val="2B6CB0"/>
          <w:sz w:val="21"/>
          <w:shd w:fill="auto" w:val="clear"/>
        </w:rPr>
        <w:t>:</w:t>
      </w:r>
      <w:r>
        <w:rPr>
          <w:rFonts w:ascii="Inter" w:hAnsi="Inter"/>
          <w:b/>
          <w:color w:val="2D3748"/>
          <w:sz w:val="19"/>
          <w:shd w:fill="auto" w:val="clear"/>
        </w:rPr>
        <w:t xml:space="preserve"> </w:t>
      </w:r>
      <w:r>
        <w:rPr>
          <w:rFonts w:ascii="Inter" w:hAnsi="Inter"/>
          <w:b/>
          <w:color w:val="2B6CB0"/>
          <w:sz w:val="20"/>
          <w:shd w:fill="auto" w:val="clear"/>
        </w:rPr>
        <w:t xml:space="preserve"> </w:t>
      </w:r>
      <w:r>
        <w:rPr>
          <w:rFonts w:ascii="Inter" w:hAnsi="Inter"/>
          <w:b/>
          <w:color w:val="2B6CB0"/>
          <w:sz w:val="20"/>
        </w:rPr>
        <w:t>Aşağıdaki tablolama programı bileşenlerine göre soruları cevaplayınız:</w:t>
        <w:br/>
        <w:br/>
      </w:r>
    </w:p>
    <w:tbl>
      <w:tblPr>
        <w:tblW w:w="9585" w:type="dxa"/>
        <w:jc w:val="start"/>
        <w:tblInd w:w="66" w:type="dxa"/>
        <w:tblLayout w:type="fixed"/>
        <w:tblCellMar>
          <w:top w:w="58" w:type="dxa"/>
          <w:start w:w="58" w:type="dxa"/>
          <w:bottom w:w="58" w:type="dxa"/>
          <w:end w:w="58" w:type="dxa"/>
        </w:tblCellMar>
      </w:tblPr>
      <w:tblGrid>
        <w:gridCol w:w="735"/>
        <w:gridCol w:w="654"/>
        <w:gridCol w:w="636"/>
        <w:gridCol w:w="1185"/>
        <w:gridCol w:w="1016"/>
        <w:gridCol w:w="5359"/>
      </w:tblGrid>
      <w:tr>
        <w:trPr/>
        <w:tc>
          <w:tcPr>
            <w:tcW w:w="735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[1]</w:t>
            </w:r>
          </w:p>
        </w:tc>
        <w:tc>
          <w:tcPr>
            <w:tcW w:w="654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[2]</w:t>
            </w:r>
          </w:p>
        </w:tc>
        <w:tc>
          <w:tcPr>
            <w:tcW w:w="636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[3]</w:t>
            </w:r>
          </w:p>
        </w:tc>
        <w:tc>
          <w:tcPr>
            <w:tcW w:w="1185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</w:t>
            </w:r>
            <w:r>
              <w:rPr>
                <w:b/>
                <w:bCs/>
              </w:rPr>
              <w:t>[4]</w:t>
            </w:r>
          </w:p>
        </w:tc>
        <w:tc>
          <w:tcPr>
            <w:tcW w:w="1016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</w:t>
            </w:r>
            <w:r>
              <w:rPr>
                <w:b/>
                <w:bCs/>
              </w:rPr>
              <w:t>[5]</w:t>
            </w:r>
          </w:p>
        </w:tc>
        <w:tc>
          <w:tcPr>
            <w:tcW w:w="5359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</w:t>
            </w:r>
            <w:r>
              <w:rPr>
                <w:b/>
                <w:bCs/>
              </w:rPr>
              <w:t>[6]</w:t>
            </w:r>
          </w:p>
        </w:tc>
      </w:tr>
    </w:tbl>
    <w:p>
      <w:pPr>
        <w:pStyle w:val="Normal"/>
        <w:bidi w:val="0"/>
        <w:spacing w:lineRule="auto" w:line="252" w:before="20" w:after="40"/>
        <w:rPr>
          <w:b/>
          <w:bCs/>
          <w:lang w:val="tr-TR"/>
        </w:rPr>
      </w:pPr>
      <w:r>
        <w:rPr>
          <w:b/>
          <w:bCs/>
          <w:lang w:val="tr-TR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93345</wp:posOffset>
            </wp:positionH>
            <wp:positionV relativeFrom="paragraph">
              <wp:posOffset>138430</wp:posOffset>
            </wp:positionV>
            <wp:extent cx="4397375" cy="557530"/>
            <wp:effectExtent l="0" t="0" r="0" b="0"/>
            <wp:wrapSquare wrapText="largest"/>
            <wp:docPr id="3" name="Görüntü2 Kopy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örüntü2 Kopya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0" t="0" r="26267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375" cy="557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spacing w:lineRule="auto" w:line="252" w:before="20" w:after="40"/>
        <w:rPr>
          <w:b/>
          <w:bCs/>
          <w:lang w:val="tr-TR"/>
        </w:rPr>
      </w:pPr>
      <w:r>
        <w:rPr>
          <w:b/>
          <w:bCs/>
          <w:lang w:val="tr-TR"/>
        </w:rPr>
      </w:r>
    </w:p>
    <w:p>
      <w:pPr>
        <w:pStyle w:val="Normal"/>
        <w:bidi w:val="0"/>
        <w:spacing w:lineRule="auto" w:line="252" w:before="20" w:after="40"/>
        <w:rPr>
          <w:b/>
          <w:bCs/>
          <w:lang w:val="tr-TR"/>
        </w:rPr>
      </w:pPr>
      <w:r>
        <w:rPr>
          <w:b/>
          <w:bCs/>
          <w:lang w:val="tr-TR"/>
        </w:rPr>
      </w:r>
    </w:p>
    <w:p>
      <w:pPr>
        <w:pStyle w:val="Normal"/>
        <w:bidi w:val="0"/>
        <w:spacing w:lineRule="auto" w:line="252" w:before="20" w:after="40"/>
        <w:rPr>
          <w:b/>
          <w:bCs/>
          <w:lang w:val="tr-TR"/>
        </w:rPr>
      </w:pPr>
      <w:r>
        <w:rPr>
          <w:b/>
          <w:bCs/>
          <w:lang w:val="tr-TR"/>
        </w:rPr>
      </w:r>
    </w:p>
    <w:tbl>
      <w:tblPr>
        <w:tblW w:w="5000" w:type="pct"/>
        <w:jc w:val="start"/>
        <w:tblInd w:w="0" w:type="dxa"/>
        <w:tblLayout w:type="fixed"/>
        <w:tblCellMar>
          <w:top w:w="58" w:type="dxa"/>
          <w:start w:w="58" w:type="dxa"/>
          <w:bottom w:w="58" w:type="dxa"/>
          <w:end w:w="58" w:type="dxa"/>
        </w:tblCellMar>
      </w:tblPr>
      <w:tblGrid>
        <w:gridCol w:w="3543"/>
        <w:gridCol w:w="1107"/>
        <w:gridCol w:w="5782"/>
      </w:tblGrid>
      <w:tr>
        <w:trPr>
          <w:trHeight w:val="120" w:hRule="atLeast"/>
        </w:trPr>
        <w:tc>
          <w:tcPr>
            <w:tcW w:w="3543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</w:t>
            </w:r>
            <w:r>
              <w:rPr>
                <w:b/>
                <w:bCs/>
              </w:rPr>
              <w:t>[7]</w:t>
            </w:r>
          </w:p>
        </w:tc>
        <w:tc>
          <w:tcPr>
            <w:tcW w:w="1107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>[8]</w:t>
            </w:r>
          </w:p>
        </w:tc>
        <w:tc>
          <w:tcPr>
            <w:tcW w:w="5782" w:type="dxa"/>
            <w:tcBorders/>
          </w:tcPr>
          <w:p>
            <w:pPr>
              <w:pStyle w:val="Tabloerii"/>
              <w:bidi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</w:p>
        </w:tc>
      </w:tr>
    </w:tbl>
    <w:p>
      <w:pPr>
        <w:pStyle w:val="Normal"/>
        <w:bidi w:val="0"/>
        <w:spacing w:lineRule="auto" w:line="252" w:before="20" w:after="40"/>
        <w:rPr>
          <w:b/>
          <w:bCs/>
          <w:lang w:val="tr-TR"/>
        </w:rPr>
      </w:pPr>
      <w:r>
        <w:rPr>
          <w:b/>
          <w:bCs/>
          <w:lang w:val="tr-TR"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7620</wp:posOffset>
            </wp:positionH>
            <wp:positionV relativeFrom="paragraph">
              <wp:posOffset>168910</wp:posOffset>
            </wp:positionV>
            <wp:extent cx="1637665" cy="681355"/>
            <wp:effectExtent l="0" t="0" r="0" b="0"/>
            <wp:wrapSquare wrapText="largest"/>
            <wp:docPr id="4" name="Görüntü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örüntü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681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2107565</wp:posOffset>
            </wp:positionH>
            <wp:positionV relativeFrom="paragraph">
              <wp:posOffset>254635</wp:posOffset>
            </wp:positionV>
            <wp:extent cx="762635" cy="572135"/>
            <wp:effectExtent l="0" t="0" r="0" b="0"/>
            <wp:wrapSquare wrapText="largest"/>
            <wp:docPr id="5" name="Görüntü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örüntü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spacing w:lineRule="auto" w:line="252" w:before="20" w:after="40"/>
        <w:rPr>
          <w:b/>
          <w:bCs/>
          <w:lang w:val="tr-TR"/>
        </w:rPr>
      </w:pPr>
      <w:r>
        <w:rPr>
          <w:rFonts w:ascii="Inter" w:hAnsi="Inter"/>
          <w:b w:val="false"/>
          <w:bCs w:val="false"/>
          <w:color w:val="2D3748"/>
          <w:sz w:val="19"/>
          <w:lang w:val="tr-TR"/>
        </w:rPr>
        <w:br/>
        <w:br/>
        <w:br/>
        <w:br/>
        <w:br/>
        <w:t xml:space="preserve">1)Seçilen metni kalın (koyu) yapmak için kullanılan aracın numarasını yazınız: ( </w:t>
      </w:r>
      <w:r>
        <w:rPr>
          <w:rFonts w:ascii="Inter" w:hAnsi="Inter"/>
          <w:b/>
          <w:bCs/>
          <w:color w:val="FF0000"/>
          <w:sz w:val="19"/>
          <w:lang w:val="tr-TR"/>
        </w:rPr>
        <w:t>1</w:t>
      </w:r>
      <w:r>
        <w:rPr>
          <w:rFonts w:ascii="Inter" w:hAnsi="Inter"/>
          <w:b/>
          <w:bCs/>
          <w:color w:val="FF0000"/>
          <w:sz w:val="19"/>
          <w:lang w:val="tr-TR"/>
        </w:rPr>
        <w:t xml:space="preserve"> </w:t>
      </w:r>
      <w:r>
        <w:rPr>
          <w:rFonts w:ascii="Inter" w:hAnsi="Inter"/>
          <w:b w:val="false"/>
          <w:bCs w:val="false"/>
          <w:color w:val="2D3748"/>
          <w:sz w:val="19"/>
          <w:lang w:val="tr-TR"/>
        </w:rPr>
        <w:t>)</w:t>
      </w:r>
    </w:p>
    <w:p>
      <w:pPr>
        <w:pStyle w:val="BodyText"/>
        <w:numPr>
          <w:ilvl w:val="0"/>
          <w:numId w:val="0"/>
        </w:numPr>
        <w:bidi w:val="0"/>
        <w:spacing w:lineRule="auto" w:line="252" w:before="20" w:after="40"/>
        <w:ind w:hanging="0" w:start="0"/>
        <w:rPr>
          <w:b w:val="false"/>
          <w:bCs w:val="false"/>
        </w:rPr>
      </w:pPr>
      <w:r>
        <w:rPr>
          <w:rFonts w:ascii="Inter" w:hAnsi="Inter"/>
          <w:b w:val="false"/>
          <w:bCs w:val="false"/>
          <w:color w:val="2D3748"/>
          <w:sz w:val="19"/>
        </w:rPr>
        <w:t xml:space="preserve">2) Yazının arka planına(hücreye) renk vermek için kullanılan boya kovası simgesinin numarasını yazınız: ( </w:t>
      </w:r>
      <w:r>
        <w:rPr>
          <w:rFonts w:ascii="Inter" w:hAnsi="Inter"/>
          <w:b/>
          <w:bCs/>
          <w:color w:val="FF0000"/>
          <w:sz w:val="19"/>
        </w:rPr>
        <w:t>5</w:t>
      </w:r>
      <w:r>
        <w:rPr>
          <w:rFonts w:ascii="Inter" w:hAnsi="Inter"/>
          <w:b w:val="false"/>
          <w:bCs w:val="false"/>
          <w:color w:val="2D3748"/>
          <w:sz w:val="19"/>
        </w:rPr>
        <w:t xml:space="preserve"> )</w:t>
      </w:r>
    </w:p>
    <w:p>
      <w:pPr>
        <w:pStyle w:val="BodyText"/>
        <w:numPr>
          <w:ilvl w:val="0"/>
          <w:numId w:val="0"/>
        </w:numPr>
        <w:bidi w:val="0"/>
        <w:spacing w:lineRule="auto" w:line="252" w:before="20" w:after="40"/>
        <w:ind w:hanging="0" w:start="0"/>
        <w:rPr>
          <w:b w:val="false"/>
          <w:bCs w:val="false"/>
        </w:rPr>
      </w:pPr>
      <w:r>
        <w:rPr>
          <w:rFonts w:ascii="Inter" w:hAnsi="Inter"/>
          <w:b w:val="false"/>
          <w:bCs w:val="false"/>
          <w:color w:val="2D3748"/>
          <w:sz w:val="19"/>
        </w:rPr>
        <w:t>3) Seçilen hücreleri birleştirmek için kullanılacak simgenin numarasını yazınız.(</w:t>
      </w:r>
      <w:r>
        <w:rPr>
          <w:rFonts w:ascii="Inter" w:hAnsi="Inter"/>
          <w:b/>
          <w:bCs/>
          <w:color w:val="FF0000"/>
          <w:sz w:val="19"/>
        </w:rPr>
        <w:t xml:space="preserve"> </w:t>
      </w:r>
      <w:r>
        <w:rPr>
          <w:rFonts w:ascii="Inter" w:hAnsi="Inter"/>
          <w:b/>
          <w:bCs/>
          <w:color w:val="FF0000"/>
          <w:sz w:val="19"/>
        </w:rPr>
        <w:t>7</w:t>
      </w:r>
      <w:r>
        <w:rPr>
          <w:rFonts w:ascii="Inter" w:hAnsi="Inter"/>
          <w:b/>
          <w:bCs/>
          <w:color w:val="FF0000"/>
          <w:sz w:val="19"/>
        </w:rPr>
        <w:t xml:space="preserve"> </w:t>
      </w:r>
      <w:r>
        <w:rPr>
          <w:rFonts w:ascii="Inter" w:hAnsi="Inter"/>
          <w:b w:val="false"/>
          <w:bCs w:val="false"/>
          <w:color w:val="2D3748"/>
          <w:sz w:val="19"/>
        </w:rPr>
        <w:t>)</w:t>
      </w:r>
    </w:p>
    <w:p>
      <w:pPr>
        <w:pStyle w:val="BodyText"/>
        <w:numPr>
          <w:ilvl w:val="0"/>
          <w:numId w:val="0"/>
        </w:numPr>
        <w:bidi w:val="0"/>
        <w:spacing w:lineRule="auto" w:line="252" w:before="20" w:after="40"/>
        <w:ind w:hanging="0" w:start="0"/>
        <w:rPr>
          <w:b w:val="false"/>
          <w:bCs w:val="false"/>
        </w:rPr>
      </w:pPr>
      <w:r>
        <w:rPr>
          <w:rFonts w:ascii="Inter" w:hAnsi="Inter"/>
          <w:b w:val="false"/>
          <w:bCs w:val="false"/>
          <w:color w:val="2D3748"/>
          <w:sz w:val="19"/>
        </w:rPr>
        <w:t xml:space="preserve">4) Metni hizalamak için kullanılan aracın numarasını yazınız: ( </w:t>
      </w:r>
      <w:r>
        <w:rPr>
          <w:rFonts w:ascii="Inter" w:hAnsi="Inter"/>
          <w:b/>
          <w:bCs/>
          <w:color w:val="FF0000"/>
          <w:sz w:val="19"/>
        </w:rPr>
        <w:t>6</w:t>
      </w:r>
      <w:r>
        <w:rPr>
          <w:rFonts w:ascii="Inter" w:hAnsi="Inter"/>
          <w:b/>
          <w:bCs/>
          <w:color w:val="FF0000"/>
          <w:sz w:val="19"/>
        </w:rPr>
        <w:t xml:space="preserve"> </w:t>
      </w:r>
      <w:r>
        <w:rPr>
          <w:rFonts w:ascii="Inter" w:hAnsi="Inter"/>
          <w:b w:val="false"/>
          <w:bCs w:val="false"/>
          <w:color w:val="2D3748"/>
          <w:sz w:val="19"/>
        </w:rPr>
        <w:t>)</w:t>
      </w:r>
    </w:p>
    <w:p>
      <w:pPr>
        <w:pStyle w:val="BodyText"/>
        <w:numPr>
          <w:ilvl w:val="0"/>
          <w:numId w:val="0"/>
        </w:numPr>
        <w:bidi w:val="0"/>
        <w:spacing w:lineRule="auto" w:line="252" w:before="20" w:after="40"/>
        <w:ind w:hanging="0" w:start="0"/>
        <w:rPr>
          <w:b w:val="false"/>
        </w:rPr>
      </w:pPr>
      <w:r>
        <w:rPr>
          <w:b w:val="false"/>
          <w:bCs w:val="false"/>
          <w:color w:val="2D3748"/>
          <w:sz w:val="19"/>
        </w:rPr>
        <w:t xml:space="preserve">5) Tabloya veya seçili alanlara kenarlık eklemek için kullanılan aracın numarasını yazınız: ( </w:t>
      </w:r>
      <w:r>
        <w:rPr>
          <w:b/>
          <w:bCs/>
          <w:color w:val="FF0000"/>
          <w:sz w:val="19"/>
        </w:rPr>
        <w:t>8</w:t>
      </w:r>
      <w:r>
        <w:rPr>
          <w:b/>
          <w:bCs/>
          <w:color w:val="FF0000"/>
          <w:sz w:val="19"/>
        </w:rPr>
        <w:t xml:space="preserve"> </w:t>
      </w:r>
      <w:r>
        <w:rPr>
          <w:b w:val="false"/>
          <w:bCs w:val="false"/>
          <w:color w:val="2D3748"/>
          <w:sz w:val="19"/>
        </w:rPr>
        <w:t>)</w:t>
        <w:br/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2.2</w:t>
      </w:r>
      <w:r>
        <w:rPr>
          <w:rFonts w:ascii="Inter" w:hAnsi="Inter"/>
          <w:b/>
          <w:color w:val="2B6CB0"/>
          <w:sz w:val="21"/>
        </w:rPr>
        <w:t>:</w:t>
      </w:r>
      <w:r>
        <w:rPr>
          <w:rFonts w:ascii="Inter" w:hAnsi="Inter"/>
          <w:color w:val="2D3748"/>
          <w:sz w:val="19"/>
        </w:rPr>
        <w:t xml:space="preserve"> Aşağıdaki tablolama programı bileşenlerine göre soruları cevaplayınız:</w:t>
        <w:br/>
      </w:r>
      <w:r>
        <w:rPr>
          <w:rFonts w:ascii="Inter" w:hAnsi="Inter"/>
          <w:b w:val="false"/>
          <w:bCs w:val="false"/>
          <w:color w:val="000000"/>
          <w:sz w:val="20"/>
        </w:rPr>
        <w:t>1) Tablolama programlarında satır ve sütunların kesiştiği içerisine veri girebildiğimiz kutucuklara ne ad verilir?</w:t>
      </w:r>
      <w:r>
        <w:rPr>
          <w:rFonts w:ascii="Inter" w:hAnsi="Inter"/>
          <w:b/>
          <w:color w:val="2B6CB0"/>
          <w:sz w:val="20"/>
        </w:rPr>
        <w:br/>
      </w:r>
      <w:r>
        <w:rPr>
          <w:rFonts w:ascii="Inter" w:hAnsi="Inter"/>
          <w:b/>
          <w:bCs/>
          <w:color w:val="FF0000"/>
          <w:sz w:val="19"/>
        </w:rPr>
        <w:t xml:space="preserve"> </w:t>
      </w:r>
      <w:r>
        <w:rPr>
          <w:rFonts w:ascii="Inter" w:hAnsi="Inter"/>
          <w:b/>
          <w:bCs/>
          <w:color w:val="FF0000"/>
          <w:sz w:val="19"/>
        </w:rPr>
        <w:t>HÜCRE</w:t>
      </w:r>
    </w:p>
    <w:p>
      <w:pPr>
        <w:pStyle w:val="Normal"/>
        <w:bidi w:val="0"/>
        <w:spacing w:lineRule="auto" w:line="252" w:before="20" w:after="40"/>
        <w:rPr>
          <w:rFonts w:ascii="Inter" w:hAnsi="Inter"/>
        </w:rPr>
      </w:pPr>
      <w:r>
        <w:rPr>
          <w:rFonts w:ascii="Inter" w:hAnsi="Inter"/>
          <w:b w:val="false"/>
          <w:color w:val="2D3748"/>
          <w:sz w:val="19"/>
        </w:rPr>
        <w:t>2) C sütunu ile 5. satırın kesiştiği hücre adı nedir?</w:t>
        <w:br/>
      </w:r>
      <w:r>
        <w:rPr>
          <w:rFonts w:ascii="Inter" w:hAnsi="Inter"/>
          <w:b w:val="false"/>
          <w:color w:val="FF0000"/>
          <w:sz w:val="19"/>
        </w:rPr>
        <w:t>C5</w:t>
      </w:r>
    </w:p>
    <w:p>
      <w:pPr>
        <w:pStyle w:val="Normal"/>
        <w:bidi w:val="0"/>
        <w:spacing w:lineRule="auto" w:line="252" w:before="20" w:after="40"/>
        <w:rPr>
          <w:rFonts w:ascii="Inter" w:hAnsi="Inter"/>
        </w:rPr>
      </w:pPr>
      <w:r>
        <w:rPr>
          <w:rFonts w:ascii="Inter" w:hAnsi="Inter"/>
          <w:b w:val="false"/>
          <w:color w:val="2D3748"/>
          <w:sz w:val="19"/>
        </w:rPr>
        <w:t xml:space="preserve">3) A1 hücresinden A10 hücresine kadar olan hücre aralığını ifade eden simge hangisidir?=TOPLA (A1 ? A10) </w:t>
        <w:br/>
        <w:t xml:space="preserve">? = </w:t>
      </w:r>
      <w:r>
        <w:rPr>
          <w:rFonts w:ascii="Inter" w:hAnsi="Inter"/>
          <w:b/>
          <w:bCs/>
          <w:color w:val="FF0000"/>
          <w:sz w:val="19"/>
        </w:rPr>
        <w:t>İKİ NOKTA :</w:t>
      </w:r>
    </w:p>
    <w:p>
      <w:pPr>
        <w:pStyle w:val="Normal"/>
        <w:bidi w:val="0"/>
        <w:spacing w:lineRule="auto" w:line="252" w:before="20" w:after="40"/>
        <w:rPr>
          <w:rFonts w:ascii="Inter" w:hAnsi="Inter"/>
        </w:rPr>
      </w:pPr>
      <w:r>
        <w:rPr>
          <w:rFonts w:ascii="Inter" w:hAnsi="Inter"/>
          <w:b w:val="false"/>
          <w:color w:val="2D3748"/>
          <w:sz w:val="19"/>
        </w:rPr>
        <w:t>4) Tablolama programlarında formül veya fonksiyon yazmaya başlarken kullanılan simge hangisidir?</w:t>
      </w:r>
    </w:p>
    <w:p>
      <w:pPr>
        <w:pStyle w:val="Normal"/>
        <w:spacing w:lineRule="auto" w:line="252" w:before="100" w:after="40"/>
        <w:rPr>
          <w:b/>
          <w:bCs/>
          <w:color w:val="FF0000"/>
        </w:rPr>
      </w:pPr>
      <w:r>
        <w:rPr>
          <w:rFonts w:ascii="Inter" w:hAnsi="Inter"/>
          <w:b/>
          <w:bCs/>
          <w:color w:val="FF0000"/>
          <w:sz w:val="19"/>
        </w:rPr>
        <w:t>EŞİTTİR =</w:t>
      </w:r>
    </w:p>
    <w:p>
      <w:pPr>
        <w:pStyle w:val="Normal"/>
        <w:spacing w:lineRule="auto" w:line="252" w:before="100" w:after="40"/>
        <w:rPr>
          <w:rFonts w:ascii="Inter" w:hAnsi="Inter"/>
          <w:b/>
          <w:bCs/>
          <w:color w:val="FF0000"/>
          <w:sz w:val="21"/>
        </w:rPr>
      </w:pPr>
      <w:r>
        <w:rPr>
          <w:rFonts w:ascii="Inter" w:hAnsi="Inter"/>
          <w:b/>
          <w:bCs/>
          <w:color w:val="FF000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2.3:</w:t>
      </w:r>
      <w:r>
        <w:rPr>
          <w:rFonts w:ascii="Inter" w:hAnsi="Inter"/>
          <w:color w:val="2D3748"/>
          <w:sz w:val="19"/>
        </w:rPr>
        <w:t xml:space="preserve"> Aşağıda verilen örnek tablolama ekranına göre soruları cevaplayınız:</w:t>
      </w:r>
    </w:p>
    <w:tbl>
      <w:tblPr>
        <w:tblW w:w="1042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2607"/>
        <w:gridCol w:w="2605"/>
        <w:gridCol w:w="2606"/>
        <w:gridCol w:w="2607"/>
      </w:tblGrid>
      <w:tr>
        <w:trPr>
          <w:tblHeader w:val="true"/>
          <w:cantSplit/>
        </w:trPr>
        <w:tc>
          <w:tcPr>
            <w:tcW w:w="2607" w:type="dxa"/>
            <w:tcBorders>
              <w:top w:val="single" w:sz="4" w:space="0" w:color="CBD5E0"/>
              <w:start w:val="single" w:sz="4" w:space="0" w:color="CBD5E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Satır / Sütun</w:t>
            </w:r>
          </w:p>
        </w:tc>
        <w:tc>
          <w:tcPr>
            <w:tcW w:w="2605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A</w:t>
            </w:r>
          </w:p>
        </w:tc>
        <w:tc>
          <w:tcPr>
            <w:tcW w:w="2606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B</w:t>
            </w:r>
          </w:p>
        </w:tc>
        <w:tc>
          <w:tcPr>
            <w:tcW w:w="2607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CBD5E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C</w:t>
            </w:r>
          </w:p>
        </w:tc>
      </w:tr>
      <w:tr>
        <w:trPr>
          <w:cantSplit/>
        </w:trPr>
        <w:tc>
          <w:tcPr>
            <w:tcW w:w="2607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1</w:t>
            </w:r>
          </w:p>
        </w:tc>
        <w:tc>
          <w:tcPr>
            <w:tcW w:w="260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Ürün Adı</w:t>
            </w:r>
          </w:p>
        </w:tc>
        <w:tc>
          <w:tcPr>
            <w:tcW w:w="2606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Adet</w:t>
            </w:r>
          </w:p>
        </w:tc>
        <w:tc>
          <w:tcPr>
            <w:tcW w:w="2607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Birim Fiyat</w:t>
            </w:r>
          </w:p>
        </w:tc>
      </w:tr>
      <w:tr>
        <w:trPr>
          <w:cantSplit/>
        </w:trPr>
        <w:tc>
          <w:tcPr>
            <w:tcW w:w="2607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2</w:t>
            </w:r>
          </w:p>
        </w:tc>
        <w:tc>
          <w:tcPr>
            <w:tcW w:w="260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Kalem</w:t>
            </w:r>
          </w:p>
        </w:tc>
        <w:tc>
          <w:tcPr>
            <w:tcW w:w="2606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3</w:t>
            </w:r>
          </w:p>
        </w:tc>
        <w:tc>
          <w:tcPr>
            <w:tcW w:w="2607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w="2607" w:type="dxa"/>
            <w:tcBorders>
              <w:top w:val="single" w:sz="4" w:space="0" w:color="E2E8F0"/>
              <w:start w:val="single" w:sz="4" w:space="0" w:color="CBD5E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3</w:t>
            </w:r>
          </w:p>
        </w:tc>
        <w:tc>
          <w:tcPr>
            <w:tcW w:w="2605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Defter</w:t>
            </w:r>
          </w:p>
        </w:tc>
        <w:tc>
          <w:tcPr>
            <w:tcW w:w="2606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2</w:t>
            </w:r>
          </w:p>
        </w:tc>
        <w:tc>
          <w:tcPr>
            <w:tcW w:w="2607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CBD5E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40</w:t>
            </w:r>
          </w:p>
        </w:tc>
      </w:tr>
    </w:tbl>
    <w:p>
      <w:pPr>
        <w:pStyle w:val="Normal"/>
        <w:spacing w:before="30" w:after="80"/>
        <w:rPr/>
      </w:pPr>
      <w:r>
        <w:rPr>
          <w:rFonts w:ascii="Calibri" w:hAnsi="Calibri"/>
          <w:b/>
          <w:color w:val="1E293B"/>
        </w:rPr>
        <w:t xml:space="preserve">1) 'Defter' verisi hangi hücre adresinde yer almaktadır?: </w:t>
      </w:r>
      <w:r>
        <w:rPr>
          <w:rFonts w:ascii="Calibri" w:hAnsi="Calibri"/>
          <w:b/>
          <w:color w:val="CC0000"/>
        </w:rPr>
        <w:t>A3</w:t>
      </w:r>
    </w:p>
    <w:p>
      <w:pPr>
        <w:pStyle w:val="Normal"/>
        <w:spacing w:before="30" w:after="80"/>
        <w:rPr/>
      </w:pPr>
      <w:r>
        <w:rPr>
          <w:rFonts w:ascii="Calibri" w:hAnsi="Calibri"/>
          <w:b/>
          <w:color w:val="1E293B"/>
        </w:rPr>
        <w:t xml:space="preserve">2) C2 hücresinde hangi veri yazılıdır?: </w:t>
      </w:r>
      <w:r>
        <w:rPr>
          <w:rFonts w:ascii="Calibri" w:hAnsi="Calibri"/>
          <w:b/>
          <w:color w:val="CC0000"/>
        </w:rPr>
        <w:t>15</w:t>
      </w:r>
    </w:p>
    <w:p>
      <w:pPr>
        <w:pStyle w:val="Normal"/>
        <w:spacing w:before="30" w:after="80"/>
        <w:rPr>
          <w:rFonts w:ascii="Calibri" w:hAnsi="Calibri"/>
          <w:b/>
          <w:color w:val="CC0000"/>
        </w:rPr>
      </w:pPr>
      <w:r>
        <w:rPr>
          <w:rFonts w:ascii="Calibri" w:hAnsi="Calibri"/>
          <w:b/>
          <w:color w:val="1E293B"/>
        </w:rPr>
        <w:t xml:space="preserve">3) Tablolama programlarında formül veya fonksiyon yazmaya başlarken kullanılan simge hangisidir?: </w:t>
      </w:r>
      <w:r>
        <w:rPr>
          <w:rFonts w:ascii="Calibri" w:hAnsi="Calibri"/>
          <w:b/>
          <w:color w:val="CC0000"/>
        </w:rPr>
        <w:t>= (Eşittir Simgesi)</w:t>
      </w:r>
    </w:p>
    <w:p>
      <w:pPr>
        <w:pStyle w:val="Normal"/>
        <w:spacing w:before="30" w:after="80"/>
        <w:rPr>
          <w:rFonts w:ascii="Calibri" w:hAnsi="Calibri"/>
          <w:b/>
          <w:color w:val="CC0000"/>
        </w:rPr>
      </w:pPr>
      <w:r>
        <w:rPr>
          <w:rFonts w:ascii="Calibri" w:hAnsi="Calibri"/>
          <w:b/>
          <w:color w:val="CC0000"/>
        </w:rPr>
      </w:r>
    </w:p>
    <w:p>
      <w:pPr>
        <w:pStyle w:val="Normal"/>
        <w:shd w:val="clear" w:color="auto" w:fill="1A365D"/>
        <w:spacing w:lineRule="auto" w:line="252" w:before="160" w:after="60"/>
        <w:rPr>
          <w:rFonts w:ascii="Inter" w:hAnsi="Inter"/>
          <w:b/>
          <w:color w:val="FFFFFF"/>
          <w:sz w:val="21"/>
        </w:rPr>
      </w:pPr>
      <w:r>
        <w:rPr>
          <w:rFonts w:ascii="Inter" w:hAnsi="Inter"/>
          <w:b/>
          <w:color w:val="FFFFFF"/>
          <w:sz w:val="21"/>
        </w:rPr>
        <w:t xml:space="preserve">  🎯 </w:t>
      </w:r>
      <w:r>
        <w:rPr>
          <w:rFonts w:ascii="Inter" w:hAnsi="Inter"/>
          <w:b/>
          <w:color w:val="FFFFFF"/>
          <w:sz w:val="21"/>
        </w:rPr>
        <w:t>3. KAZANIM: BTY.6.2.3. Tablolama dosyasında kullanılacak verileri toplayabilme ve düzenleyebilme (2 Soru)</w:t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  <w:highlight w:val="yellow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3.1:</w:t>
      </w:r>
      <w:r>
        <w:rPr>
          <w:rFonts w:ascii="Inter" w:hAnsi="Inter"/>
          <w:color w:val="2D3748"/>
          <w:sz w:val="19"/>
        </w:rPr>
        <w:t xml:space="preserve"> Aşağıdaki kutularda farklı biçimlerde veriler yer almaktadır. Bu verileri tablolama programındaki doğru Veri Türlerine göre gruplayarak numaralarını tablodaki ilgili klasörlerin altına yazınız.</w:t>
      </w:r>
    </w:p>
    <w:tbl>
      <w:tblPr>
        <w:tblW w:w="1036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2577"/>
        <w:gridCol w:w="2579"/>
        <w:gridCol w:w="2578"/>
        <w:gridCol w:w="2631"/>
      </w:tblGrid>
      <w:tr>
        <w:trPr/>
        <w:tc>
          <w:tcPr>
            <w:tcW w:w="25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5. 🏷️ 6-A Sınıfı</w:t>
            </w:r>
          </w:p>
        </w:tc>
        <w:tc>
          <w:tcPr>
            <w:tcW w:w="2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6. 💰 1.500,50 ₺</w:t>
            </w:r>
          </w:p>
        </w:tc>
        <w:tc>
          <w:tcPr>
            <w:tcW w:w="2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7. 📅 23/04/2026</w:t>
            </w:r>
          </w:p>
        </w:tc>
        <w:tc>
          <w:tcPr>
            <w:tcW w:w="26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8. 🔢 85</w:t>
            </w:r>
          </w:p>
        </w:tc>
      </w:tr>
      <w:tr>
        <w:trPr/>
        <w:tc>
          <w:tcPr>
            <w:tcW w:w="25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🔤 </w:t>
            </w:r>
            <w:r>
              <w:rPr>
                <w:rFonts w:ascii="Inter" w:hAnsi="Inter"/>
                <w:b/>
                <w:color w:val="1A365D"/>
                <w:sz w:val="18"/>
              </w:rPr>
              <w:t>METİN Veri Türü</w:t>
            </w:r>
          </w:p>
        </w:tc>
        <w:tc>
          <w:tcPr>
            <w:tcW w:w="2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🔢 </w:t>
            </w:r>
            <w:r>
              <w:rPr>
                <w:rFonts w:ascii="Inter" w:hAnsi="Inter"/>
                <w:b/>
                <w:color w:val="1A365D"/>
                <w:sz w:val="18"/>
              </w:rPr>
              <w:t>SAYI Veri Türü</w:t>
            </w:r>
          </w:p>
        </w:tc>
        <w:tc>
          <w:tcPr>
            <w:tcW w:w="2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📅 </w:t>
            </w:r>
            <w:r>
              <w:rPr>
                <w:rFonts w:ascii="Inter" w:hAnsi="Inter"/>
                <w:b/>
                <w:color w:val="1A365D"/>
                <w:sz w:val="18"/>
              </w:rPr>
              <w:t>TARİH Veri Türü</w:t>
            </w:r>
          </w:p>
        </w:tc>
        <w:tc>
          <w:tcPr>
            <w:tcW w:w="26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💰 </w:t>
            </w:r>
            <w:r>
              <w:rPr>
                <w:rFonts w:ascii="Inter" w:hAnsi="Inter"/>
                <w:b/>
                <w:color w:val="1A365D"/>
                <w:sz w:val="18"/>
              </w:rPr>
              <w:t>PARA BİRİMİ Veri Türü</w:t>
            </w:r>
          </w:p>
        </w:tc>
      </w:tr>
      <w:tr>
        <w:trPr/>
        <w:tc>
          <w:tcPr>
            <w:tcW w:w="25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64" w:before="40" w:after="4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Numaralar: 1, 5</w:t>
              <w:br/>
              <w:t>(Ahmet Yılmaz, 6-A Sınıfı)</w:t>
            </w:r>
          </w:p>
        </w:tc>
        <w:tc>
          <w:tcPr>
            <w:tcW w:w="2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64" w:before="40" w:after="4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Numaralar: 4, 8</w:t>
              <w:br/>
              <w:t>(145, 85)</w:t>
            </w:r>
          </w:p>
        </w:tc>
        <w:tc>
          <w:tcPr>
            <w:tcW w:w="2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64" w:before="40" w:after="4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Numaralar: 3, 7</w:t>
              <w:br/>
              <w:t>(29.10.2026, 23/04/2026)</w:t>
            </w:r>
          </w:p>
        </w:tc>
        <w:tc>
          <w:tcPr>
            <w:tcW w:w="26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64" w:before="40" w:after="40"/>
              <w:jc w:val="center"/>
              <w:rPr>
                <w:rFonts w:ascii="Calibri" w:hAnsi="Calibri"/>
                <w:b/>
                <w:color w:val="CC0000"/>
                <w:sz w:val="20"/>
              </w:rPr>
            </w:pPr>
            <w:r>
              <w:rPr>
                <w:rFonts w:ascii="Calibri" w:hAnsi="Calibri"/>
                <w:b/>
                <w:color w:val="CC0000"/>
                <w:sz w:val="20"/>
              </w:rPr>
              <w:t>Numaralar: 2, 6</w:t>
              <w:br/>
              <w:t>(250,00 ₺, 1.500,50 ₺)</w:t>
            </w:r>
          </w:p>
          <w:p>
            <w:pPr>
              <w:pStyle w:val="Normal"/>
              <w:spacing w:lineRule="auto" w:line="264" w:before="40" w:after="40"/>
              <w:rPr/>
            </w:pPr>
            <w:r>
              <w:rPr/>
            </w:r>
          </w:p>
        </w:tc>
      </w:tr>
      <w:tr>
        <w:trPr>
          <w:trHeight w:val="131" w:hRule="atLeast"/>
          <w:cantSplit/>
        </w:trPr>
        <w:tc>
          <w:tcPr>
            <w:tcW w:w="10365" w:type="dxa"/>
            <w:gridSpan w:val="4"/>
            <w:tcBorders/>
          </w:tcPr>
          <w:p>
            <w:pPr>
              <w:pStyle w:val="Normal"/>
              <w:bidi w:val="0"/>
              <w:spacing w:lineRule="auto" w:line="252" w:before="120" w:after="40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cantSplit/>
        </w:trPr>
        <w:tc>
          <w:tcPr>
            <w:tcW w:w="10365" w:type="dxa"/>
            <w:gridSpan w:val="4"/>
            <w:tcBorders/>
          </w:tcPr>
          <w:p>
            <w:pPr>
              <w:pStyle w:val="Normal"/>
              <w:keepNext w:val="true"/>
              <w:spacing w:lineRule="auto" w:line="252" w:before="40" w:after="80"/>
              <w:rPr>
                <w:rFonts w:ascii="Calibri" w:hAnsi="Calibri"/>
                <w:b/>
                <w:color w:val="CC0000"/>
              </w:rPr>
            </w:pPr>
            <w:r>
              <w:rPr>
                <w:rFonts w:ascii="Calibri" w:hAnsi="Calibri"/>
                <w:b/>
                <w:color w:val="CC0000"/>
              </w:rPr>
            </w:r>
          </w:p>
          <w:p>
            <w:pPr>
              <w:pStyle w:val="Normal"/>
              <w:bidi w:val="0"/>
              <w:spacing w:lineRule="auto" w:line="252" w:before="120" w:after="40"/>
              <w:rPr>
                <w:highlight w:val="none"/>
                <w:shd w:fill="auto" w:val="clear"/>
              </w:rPr>
            </w:pPr>
            <w:r>
              <w:rPr>
                <w:rFonts w:ascii="Inter" w:hAnsi="Inter"/>
                <w:b/>
                <w:color w:val="2B6CB0"/>
                <w:sz w:val="21"/>
                <w:highlight w:val="yellow"/>
                <w:shd w:fill="auto" w:val="clear"/>
              </w:rPr>
              <w:t xml:space="preserve">📌 </w:t>
            </w:r>
            <w:r>
              <w:rPr>
                <w:rFonts w:ascii="Inter" w:hAnsi="Inter"/>
                <w:b/>
                <w:color w:val="2B6CB0"/>
                <w:sz w:val="21"/>
                <w:highlight w:val="yellow"/>
                <w:shd w:fill="auto" w:val="clear"/>
              </w:rPr>
              <w:t>Örnek Soru 3.2:</w:t>
            </w:r>
            <w:r>
              <w:rPr>
                <w:rFonts w:ascii="Inter" w:hAnsi="Inter"/>
                <w:b/>
                <w:color w:val="2D3748"/>
                <w:sz w:val="19"/>
                <w:shd w:fill="auto" w:val="clear"/>
              </w:rPr>
              <w:t xml:space="preserve"> </w:t>
            </w:r>
            <w:r>
              <w:rPr>
                <w:rFonts w:ascii="Inter" w:hAnsi="Inter"/>
                <w:b/>
                <w:color w:val="2B6CB0"/>
                <w:sz w:val="20"/>
                <w:shd w:fill="auto" w:val="clear"/>
              </w:rPr>
              <w:t>(5X4=20 PUAN,her bir boşluk 4 puandır.)</w:t>
            </w:r>
          </w:p>
          <w:p>
            <w:pPr>
              <w:pStyle w:val="Normal"/>
              <w:bidi w:val="0"/>
              <w:spacing w:lineRule="auto" w:line="252" w:before="120" w:after="40"/>
              <w:rPr>
                <w:rFonts w:ascii="Inter" w:hAnsi="Inter"/>
                <w:b/>
                <w:color w:val="2B6CB0"/>
                <w:sz w:val="20"/>
              </w:rPr>
            </w:pPr>
            <w:r>
              <w:rPr>
                <w:rFonts w:ascii="Inter" w:hAnsi="Inter"/>
                <w:b/>
                <w:color w:val="2B6CB0"/>
                <w:sz w:val="20"/>
              </w:rPr>
              <w:drawing>
                <wp:anchor distT="0" distB="0" distL="0" distR="0" simplePos="0" relativeHeight="8" behindDoc="0" locked="0" layoutInCell="1" allowOverlap="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44450</wp:posOffset>
                  </wp:positionV>
                  <wp:extent cx="3615055" cy="1511300"/>
                  <wp:effectExtent l="0" t="0" r="0" b="0"/>
                  <wp:wrapSquare wrapText="largest"/>
                  <wp:docPr id="6" name="Görüntü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örüntü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0" t="0" r="0" b="62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5055" cy="1511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bidi w:val="0"/>
              <w:spacing w:lineRule="auto" w:line="252" w:before="120" w:after="40"/>
              <w:rPr>
                <w:rFonts w:ascii="Inter" w:hAnsi="Inter"/>
                <w:b/>
                <w:color w:val="2B6CB0"/>
                <w:sz w:val="20"/>
              </w:rPr>
            </w:pPr>
            <w:r>
              <w:rPr>
                <w:rFonts w:ascii="Inter" w:hAnsi="Inter"/>
                <w:b/>
                <w:color w:val="2B6CB0"/>
                <w:sz w:val="20"/>
              </w:rPr>
            </w:r>
          </w:p>
          <w:p>
            <w:pPr>
              <w:pStyle w:val="Normal"/>
              <w:bidi w:val="0"/>
              <w:spacing w:lineRule="auto" w:line="252" w:before="120" w:after="40"/>
              <w:rPr>
                <w:rFonts w:ascii="Inter" w:hAnsi="Inter"/>
                <w:b/>
                <w:color w:val="2B6CB0"/>
                <w:sz w:val="20"/>
              </w:rPr>
            </w:pPr>
            <w:r>
              <w:rPr>
                <w:rFonts w:ascii="Inter" w:hAnsi="Inter"/>
                <w:b/>
                <w:color w:val="2B6CB0"/>
                <w:sz w:val="20"/>
              </w:rPr>
            </w:r>
          </w:p>
          <w:p>
            <w:pPr>
              <w:pStyle w:val="Normal"/>
              <w:bidi w:val="0"/>
              <w:spacing w:lineRule="auto" w:line="252" w:before="120" w:after="40"/>
              <w:rPr>
                <w:rFonts w:ascii="Inter" w:hAnsi="Inter"/>
                <w:b/>
                <w:color w:val="2B6CB0"/>
                <w:sz w:val="20"/>
              </w:rPr>
            </w:pPr>
            <w:r>
              <w:rPr>
                <w:rFonts w:ascii="Inter" w:hAnsi="Inter"/>
                <w:b/>
                <w:color w:val="2B6CB0"/>
                <w:sz w:val="20"/>
              </w:rPr>
            </w:r>
          </w:p>
          <w:p>
            <w:pPr>
              <w:pStyle w:val="Normal"/>
              <w:bidi w:val="0"/>
              <w:spacing w:lineRule="auto" w:line="252" w:before="120" w:after="40"/>
              <w:rPr>
                <w:rFonts w:ascii="Inter" w:hAnsi="Inter"/>
                <w:b/>
                <w:color w:val="2B6CB0"/>
                <w:sz w:val="20"/>
              </w:rPr>
            </w:pPr>
            <w:r>
              <w:rPr>
                <w:rFonts w:ascii="Inter" w:hAnsi="Inter"/>
                <w:b/>
                <w:color w:val="2B6CB0"/>
                <w:sz w:val="20"/>
              </w:rPr>
            </w:r>
          </w:p>
          <w:p>
            <w:pPr>
              <w:pStyle w:val="Normal"/>
              <w:bidi w:val="0"/>
              <w:spacing w:lineRule="auto" w:line="252" w:before="120" w:after="40"/>
              <w:rPr>
                <w:rFonts w:ascii="Inter" w:hAnsi="Inter"/>
                <w:b/>
                <w:color w:val="2B6CB0"/>
                <w:sz w:val="20"/>
              </w:rPr>
            </w:pPr>
            <w:r>
              <w:rPr>
                <w:rFonts w:ascii="Inter" w:hAnsi="Inter"/>
                <w:b/>
                <w:color w:val="2B6CB0"/>
                <w:sz w:val="20"/>
              </w:rPr>
            </w:r>
          </w:p>
          <w:p>
            <w:pPr>
              <w:pStyle w:val="Normal"/>
              <w:bidi w:val="0"/>
              <w:spacing w:lineRule="auto" w:line="252" w:before="120" w:after="40"/>
              <w:rPr>
                <w:rFonts w:ascii="Inter" w:hAnsi="Inter"/>
                <w:b/>
                <w:color w:val="2B6CB0"/>
                <w:sz w:val="20"/>
              </w:rPr>
            </w:pPr>
            <w:r>
              <w:rPr>
                <w:rFonts w:ascii="Inter" w:hAnsi="Inter"/>
                <w:b/>
                <w:color w:val="2B6CB0"/>
                <w:sz w:val="20"/>
              </w:rPr>
            </w:r>
          </w:p>
          <w:p>
            <w:pPr>
              <w:pStyle w:val="Normal"/>
              <w:bidi w:val="0"/>
              <w:spacing w:lineRule="auto" w:line="252" w:before="120" w:after="40"/>
              <w:rPr>
                <w:rFonts w:ascii="Inter" w:hAnsi="Inter"/>
                <w:b/>
                <w:color w:val="2B6CB0"/>
                <w:sz w:val="20"/>
              </w:rPr>
            </w:pPr>
            <w:r>
              <w:rPr>
                <w:sz w:val="20"/>
              </w:rPr>
              <w:t>Bir okulda spor takımına seçilmek için yarışma yapılmıştır. Yarışmada parkur tamamlamaları için her bir öğrenciye ayrı süre tutulmuştur. İlgili veriler tablolama programında işlenmiş  ve yandaki EĞER Formülü =EĞER(B2&lt;=100;”</w:t>
            </w:r>
            <w:r>
              <w:rPr>
                <w:sz w:val="20"/>
                <w:u w:val="single"/>
              </w:rPr>
              <w:t>Takıma seçildin</w:t>
            </w:r>
            <w:r>
              <w:rPr>
                <w:sz w:val="20"/>
              </w:rPr>
              <w:t>”;”</w:t>
            </w:r>
            <w:r>
              <w:rPr>
                <w:bCs/>
                <w:sz w:val="20"/>
                <w:u w:val="single"/>
              </w:rPr>
              <w:t>Kazanamadın</w:t>
            </w:r>
            <w:r>
              <w:rPr>
                <w:sz w:val="20"/>
              </w:rPr>
              <w:t>”) kullanılarak sonuçlar bu programdan çıkarılmıştır. C sütununda her bir öğrenciye ne yazar? Tabloyu doldurunuz.</w:t>
            </w:r>
          </w:p>
        </w:tc>
      </w:tr>
    </w:tbl>
    <w:p>
      <w:pPr>
        <w:pStyle w:val="Normal"/>
        <w:shd w:val="clear" w:color="auto" w:fill="1A365D"/>
        <w:spacing w:lineRule="auto" w:line="252" w:before="160" w:after="60"/>
        <w:rPr>
          <w:rFonts w:ascii="Inter" w:hAnsi="Inter"/>
          <w:b/>
          <w:color w:val="FFFFFF"/>
          <w:sz w:val="21"/>
        </w:rPr>
      </w:pPr>
      <w:r>
        <w:rPr>
          <w:rFonts w:ascii="Inter" w:hAnsi="Inter"/>
          <w:b/>
          <w:color w:val="FFFFFF"/>
          <w:sz w:val="21"/>
        </w:rPr>
        <w:t xml:space="preserve">🎯 </w:t>
      </w:r>
      <w:r>
        <w:rPr>
          <w:rFonts w:ascii="Inter" w:hAnsi="Inter"/>
          <w:b/>
          <w:color w:val="FFFFFF"/>
          <w:sz w:val="21"/>
        </w:rPr>
        <w:t>4. KAZANIM: BTY.6.2.4. Tablolama programları kullanarak bulgulara ulaşabilme (3 Soru)</w:t>
      </w:r>
    </w:p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  <w:highlight w:val="yellow"/>
        </w:rPr>
      </w:pPr>
      <w:r>
        <w:rPr>
          <w:rFonts w:ascii="Inter" w:hAnsi="Inter"/>
          <w:b/>
          <w:color w:val="2B6CB0"/>
          <w:sz w:val="21"/>
          <w:highlight w:val="yellow"/>
        </w:rPr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  <w:highlight w:val="yellow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4.1</w:t>
      </w:r>
      <w:r>
        <w:rPr>
          <w:rFonts w:ascii="Inter" w:hAnsi="Inter"/>
          <w:b/>
          <w:color w:val="2B6CB0"/>
          <w:sz w:val="21"/>
        </w:rPr>
        <w:t>:</w:t>
      </w:r>
      <w:r>
        <w:rPr>
          <w:rFonts w:ascii="Inter" w:hAnsi="Inter"/>
          <w:color w:val="2D3748"/>
          <w:sz w:val="19"/>
        </w:rPr>
        <w:t xml:space="preserve"> Aşağıda bir öğrencinin 4 günlük çözdüğü soru sayılarını gösteren tablo verilmiştir. Tablonun altındaki soruları formül veya fonksiyon kullanarak cevaplayınız.</w:t>
      </w:r>
    </w:p>
    <w:tbl>
      <w:tblPr>
        <w:tblW w:w="1042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3475"/>
        <w:gridCol w:w="3475"/>
        <w:gridCol w:w="3475"/>
      </w:tblGrid>
      <w:tr>
        <w:trPr>
          <w:tblHeader w:val="true"/>
          <w:cantSplit/>
        </w:trPr>
        <w:tc>
          <w:tcPr>
            <w:tcW w:w="3475" w:type="dxa"/>
            <w:tcBorders>
              <w:top w:val="single" w:sz="4" w:space="0" w:color="CBD5E0"/>
              <w:start w:val="single" w:sz="4" w:space="0" w:color="CBD5E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Hücre</w:t>
            </w:r>
          </w:p>
        </w:tc>
        <w:tc>
          <w:tcPr>
            <w:tcW w:w="3475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A (Günler)</w:t>
            </w:r>
          </w:p>
        </w:tc>
        <w:tc>
          <w:tcPr>
            <w:tcW w:w="3475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CBD5E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B (Çözülen Soru Sayısı)</w:t>
            </w:r>
          </w:p>
        </w:tc>
      </w:tr>
      <w:tr>
        <w:trPr>
          <w:cantSplit/>
        </w:trPr>
        <w:tc>
          <w:tcPr>
            <w:tcW w:w="3475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1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Günler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Çözülen Soru Sayısı</w:t>
            </w:r>
          </w:p>
        </w:tc>
      </w:tr>
      <w:tr>
        <w:trPr>
          <w:cantSplit/>
        </w:trPr>
        <w:tc>
          <w:tcPr>
            <w:tcW w:w="3475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2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Pazartesi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40</w:t>
            </w:r>
          </w:p>
        </w:tc>
      </w:tr>
      <w:tr>
        <w:trPr>
          <w:cantSplit/>
        </w:trPr>
        <w:tc>
          <w:tcPr>
            <w:tcW w:w="3475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3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Salı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w="3475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4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Çarşamba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50</w:t>
            </w:r>
          </w:p>
        </w:tc>
      </w:tr>
      <w:tr>
        <w:trPr>
          <w:cantSplit/>
        </w:trPr>
        <w:tc>
          <w:tcPr>
            <w:tcW w:w="3475" w:type="dxa"/>
            <w:tcBorders>
              <w:top w:val="single" w:sz="4" w:space="0" w:color="E2E8F0"/>
              <w:start w:val="single" w:sz="4" w:space="0" w:color="CBD5E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b/>
                <w:color w:val="2D3748"/>
                <w:sz w:val="18"/>
              </w:rPr>
              <w:t>5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Perşembe</w:t>
            </w:r>
          </w:p>
        </w:tc>
        <w:tc>
          <w:tcPr>
            <w:tcW w:w="3475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CBD5E0"/>
            </w:tcBorders>
          </w:tcPr>
          <w:p>
            <w:pPr>
              <w:pStyle w:val="Normal"/>
              <w:spacing w:lineRule="auto" w:line="252" w:before="20" w:after="20"/>
              <w:jc w:val="center"/>
              <w:rPr/>
            </w:pPr>
            <w:r>
              <w:rPr>
                <w:rFonts w:ascii="Inter" w:hAnsi="Inter"/>
                <w:color w:val="2D3748"/>
                <w:sz w:val="18"/>
              </w:rPr>
              <w:t>50</w:t>
            </w:r>
          </w:p>
        </w:tc>
      </w:tr>
    </w:tbl>
    <w:p>
      <w:pPr>
        <w:pStyle w:val="Normal"/>
        <w:spacing w:before="30" w:after="80"/>
        <w:rPr/>
      </w:pPr>
      <w:r>
        <w:rPr>
          <w:rFonts w:ascii="Calibri" w:hAnsi="Calibri"/>
          <w:b/>
          <w:color w:val="1E293B"/>
        </w:rPr>
        <w:t xml:space="preserve">1.1) 4 günde çözülen toplam soru sayısını bulmak için yazılması gereken formül nedir?: </w:t>
      </w:r>
      <w:r>
        <w:rPr>
          <w:rFonts w:ascii="Calibri" w:hAnsi="Calibri"/>
          <w:b/>
          <w:color w:val="CC0000"/>
        </w:rPr>
        <w:t>=TOPLA(B2:B5)  (veya =B2+B3+B4+B5)  [Sonuç: 200]</w:t>
      </w:r>
    </w:p>
    <w:p>
      <w:pPr>
        <w:pStyle w:val="Normal"/>
        <w:spacing w:before="30" w:after="80"/>
        <w:rPr/>
      </w:pPr>
      <w:r>
        <w:rPr>
          <w:rFonts w:ascii="Calibri" w:hAnsi="Calibri"/>
          <w:b/>
          <w:color w:val="1E293B"/>
        </w:rPr>
        <w:t xml:space="preserve">1.2) Günlük ortalama çözülen soru sayısını bulmak için yazılması gereken fonksiyon nedir?: </w:t>
        <w:br/>
      </w:r>
      <w:r>
        <w:rPr>
          <w:rFonts w:ascii="Calibri" w:hAnsi="Calibri"/>
          <w:b/>
          <w:color w:val="CC0000"/>
        </w:rPr>
        <w:t xml:space="preserve">=ORTALAMA(B2:B5)  </w:t>
      </w:r>
      <w:r>
        <w:rPr>
          <w:rFonts w:ascii="Calibri" w:hAnsi="Calibri"/>
          <w:b/>
        </w:rPr>
        <w:t>[Sonuç: 50]</w:t>
      </w:r>
    </w:p>
    <w:p>
      <w:pPr>
        <w:pStyle w:val="Normal"/>
        <w:spacing w:before="30" w:after="80"/>
        <w:rPr/>
      </w:pPr>
      <w:r>
        <w:rPr>
          <w:rFonts w:ascii="Calibri" w:hAnsi="Calibri"/>
          <w:b/>
          <w:color w:val="1E293B"/>
        </w:rPr>
        <w:t>1.3) En yüksek soru çözülen gündeki sayıyı veren fonksiyon nedir ve sonucu kaçtır?:</w:t>
        <w:br/>
      </w:r>
      <w:r>
        <w:rPr>
          <w:rFonts w:ascii="Calibri" w:hAnsi="Calibri"/>
          <w:b/>
          <w:color w:val="CC0000"/>
        </w:rPr>
        <w:t xml:space="preserve">=MAK(B2:B5)    </w:t>
      </w:r>
      <w:r>
        <w:rPr>
          <w:rFonts w:ascii="Calibri" w:hAnsi="Calibri"/>
          <w:b/>
        </w:rPr>
        <w:t>Sonuç: 60 (Salı günü)</w:t>
      </w:r>
    </w:p>
    <w:p>
      <w:pPr>
        <w:pStyle w:val="Normal"/>
        <w:spacing w:before="30" w:after="80"/>
        <w:rPr/>
      </w:pPr>
      <w:r>
        <w:rPr>
          <w:rFonts w:ascii="Calibri" w:hAnsi="Calibri"/>
          <w:b/>
          <w:color w:val="1E293B"/>
        </w:rPr>
        <w:t xml:space="preserve">1.4) En düşük soru çözülen gündeki sayıyı veren fonksiyon nedir ve sonucu kaçtır?: </w:t>
        <w:br/>
      </w:r>
      <w:r>
        <w:rPr>
          <w:rFonts w:ascii="Calibri" w:hAnsi="Calibri"/>
          <w:b/>
          <w:color w:val="CC0000"/>
        </w:rPr>
        <w:t xml:space="preserve">=MİN(B2:B5)   </w:t>
      </w:r>
      <w:r>
        <w:rPr>
          <w:rFonts w:ascii="Calibri" w:hAnsi="Calibri"/>
          <w:b/>
        </w:rPr>
        <w:t>Sonuç: 40 (Pazartesi günü)</w:t>
      </w:r>
    </w:p>
    <w:p>
      <w:pPr>
        <w:pStyle w:val="Normal"/>
        <w:spacing w:before="30" w:after="80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Normal"/>
        <w:spacing w:before="30" w:after="80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Normal"/>
        <w:spacing w:before="30" w:after="80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  <w:highlight w:val="yellow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4.2</w:t>
      </w:r>
      <w:r>
        <w:rPr>
          <w:rFonts w:ascii="Inter" w:hAnsi="Inter"/>
          <w:b/>
          <w:color w:val="2B6CB0"/>
          <w:sz w:val="21"/>
        </w:rPr>
        <w:t>:</w:t>
      </w:r>
      <w:r>
        <w:rPr>
          <w:rFonts w:ascii="Inter" w:hAnsi="Inter"/>
          <w:color w:val="2D3748"/>
          <w:sz w:val="19"/>
        </w:rPr>
        <w:t xml:space="preserve"> Tablolama programında yapılan hesaplamalarda kullanılan aşağıdaki matematiksel işlem operatörlerinin ve fonksiyonların ne işe yaradığını karşılarına yazınız.</w:t>
      </w:r>
    </w:p>
    <w:tbl>
      <w:tblPr>
        <w:tblW w:w="1042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5212"/>
        <w:gridCol w:w="5213"/>
      </w:tblGrid>
      <w:tr>
        <w:trPr>
          <w:tblHeader w:val="true"/>
          <w:cantSplit/>
        </w:trPr>
        <w:tc>
          <w:tcPr>
            <w:tcW w:w="5212" w:type="dxa"/>
            <w:tcBorders>
              <w:top w:val="single" w:sz="4" w:space="0" w:color="CBD5E0"/>
              <w:start w:val="single" w:sz="4" w:space="0" w:color="CBD5E0"/>
              <w:bottom w:val="single" w:sz="4" w:space="0" w:color="E2E8F0"/>
              <w:end w:val="single" w:sz="4" w:space="0" w:color="E2E8F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Formül / Fonksiyon / Operatör</w:t>
            </w:r>
          </w:p>
        </w:tc>
        <w:tc>
          <w:tcPr>
            <w:tcW w:w="5213" w:type="dxa"/>
            <w:tcBorders>
              <w:top w:val="single" w:sz="4" w:space="0" w:color="CBD5E0"/>
              <w:start w:val="single" w:sz="4" w:space="0" w:color="E2E8F0"/>
              <w:bottom w:val="single" w:sz="4" w:space="0" w:color="E2E8F0"/>
              <w:end w:val="single" w:sz="4" w:space="0" w:color="CBD5E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>Görevi Nedir?</w:t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➕ </w:t>
            </w:r>
            <w:r>
              <w:rPr>
                <w:rFonts w:ascii="Inter" w:hAnsi="Inter"/>
                <w:color w:val="2D3748"/>
                <w:sz w:val="18"/>
              </w:rPr>
              <w:t>=B2+C2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B2 hücresindeki değer ile C2 hücresindeki değeri toplar (Toplama işlemi).</w:t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✖️ </w:t>
            </w:r>
            <w:r>
              <w:rPr>
                <w:rFonts w:ascii="Inter" w:hAnsi="Inter"/>
                <w:color w:val="2D3748"/>
                <w:sz w:val="18"/>
              </w:rPr>
              <w:t>=B2*C2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B2 hücresindeki değer ile C2 hücresindeki değeri çarpar (Çarpma işlemi).</w:t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➗ </w:t>
            </w:r>
            <w:r>
              <w:rPr>
                <w:rFonts w:ascii="Inter" w:hAnsi="Inter"/>
                <w:color w:val="2D3748"/>
                <w:sz w:val="18"/>
              </w:rPr>
              <w:t>=B2/C2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B2 hücresindeki değeri C2 hücresindeki değere böler (Bölme işlemi).</w:t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📊 </w:t>
            </w:r>
            <w:r>
              <w:rPr>
                <w:rFonts w:ascii="Inter" w:hAnsi="Inter"/>
                <w:color w:val="2D3748"/>
                <w:sz w:val="18"/>
              </w:rPr>
              <w:t>=TOPLA(A1:A5)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A1 ile A5 arasındaki tüm hücrelerde bulunan sayıların toplamını hesaplar.</w:t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📈 </w:t>
            </w:r>
            <w:r>
              <w:rPr>
                <w:rFonts w:ascii="Inter" w:hAnsi="Inter"/>
                <w:color w:val="2D3748"/>
                <w:sz w:val="18"/>
              </w:rPr>
              <w:t>=ORTALAMA(A1:A5)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A1 ile A5 arasındaki tüm hücrelerde bulunan sayıların aritmetik ortalamasını hesaplar.</w:t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📊 </w:t>
            </w:r>
            <w:r>
              <w:rPr>
                <w:rFonts w:ascii="Inter" w:hAnsi="Inter"/>
                <w:color w:val="2D3748"/>
                <w:sz w:val="18"/>
              </w:rPr>
              <w:t>6-A, 6-B, 6-C ve 6-D sınıflarının kütüphaneden okudukları kitap sayılarını birbiriyle karşılaştırmak için: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Sütun Grafiği (Bar / Column Chart)</w:t>
            </w:r>
          </w:p>
        </w:tc>
      </w:tr>
      <w:tr>
        <w:trPr>
          <w:cantSplit/>
        </w:trPr>
        <w:tc>
          <w:tcPr>
            <w:tcW w:w="5212" w:type="dxa"/>
            <w:tcBorders>
              <w:top w:val="single" w:sz="4" w:space="0" w:color="E2E8F0"/>
              <w:start w:val="single" w:sz="4" w:space="0" w:color="CBD5E0"/>
              <w:bottom w:val="single" w:sz="4" w:space="0" w:color="CBD5E0"/>
              <w:end w:val="single" w:sz="4" w:space="0" w:color="E2E8F0"/>
            </w:tcBorders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color w:val="2D3748"/>
                <w:sz w:val="18"/>
              </w:rPr>
              <w:t xml:space="preserve">📈 </w:t>
            </w:r>
            <w:r>
              <w:rPr>
                <w:rFonts w:ascii="Inter" w:hAnsi="Inter"/>
                <w:color w:val="2D3748"/>
                <w:sz w:val="18"/>
              </w:rPr>
              <w:t>Ankara ilinin bir hafta boyunca gün gün sıcaklık değişim seyrini görmek için:</w:t>
            </w:r>
          </w:p>
        </w:tc>
        <w:tc>
          <w:tcPr>
            <w:tcW w:w="5213" w:type="dxa"/>
            <w:tcBorders>
              <w:top w:val="single" w:sz="4" w:space="0" w:color="E2E8F0"/>
              <w:start w:val="single" w:sz="4" w:space="0" w:color="E2E8F0"/>
              <w:bottom w:val="single" w:sz="4" w:space="0" w:color="CBD5E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jc w:val="center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Çizgi Grafiği (Line Chart)</w:t>
            </w:r>
          </w:p>
        </w:tc>
      </w:tr>
    </w:tbl>
    <w:p>
      <w:pPr>
        <w:pStyle w:val="Normal"/>
        <w:spacing w:lineRule="auto" w:line="252" w:before="100" w:after="40"/>
        <w:rPr>
          <w:rFonts w:ascii="Inter" w:hAnsi="Inter"/>
          <w:b/>
          <w:color w:val="2B6CB0"/>
          <w:sz w:val="21"/>
        </w:rPr>
      </w:pPr>
      <w:r>
        <w:rPr>
          <w:rFonts w:ascii="Inter" w:hAnsi="Inter"/>
          <w:b/>
          <w:color w:val="2B6CB0"/>
          <w:sz w:val="21"/>
        </w:rPr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4.3</w:t>
      </w:r>
      <w:r>
        <w:rPr>
          <w:rFonts w:ascii="Inter" w:hAnsi="Inter"/>
          <w:b/>
          <w:color w:val="2B6CB0"/>
          <w:sz w:val="21"/>
        </w:rPr>
        <w:t>:</w:t>
      </w:r>
    </w:p>
    <w:p>
      <w:pPr>
        <w:pStyle w:val="Normal"/>
        <w:bidi w:val="0"/>
        <w:spacing w:lineRule="auto" w:line="252" w:before="20" w:after="40"/>
        <w:rPr/>
      </w:pPr>
      <w: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048250" cy="1933575"/>
            <wp:effectExtent l="0" t="0" r="0" b="0"/>
            <wp:wrapSquare wrapText="left"/>
            <wp:docPr id="7" name="Görüntü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örüntü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Inter" w:hAnsi="Inter"/>
          <w:b w:val="false"/>
          <w:color w:val="2D3748"/>
          <w:sz w:val="19"/>
        </w:rPr>
        <w:br/>
        <w:br/>
        <w:br/>
        <w:br/>
        <w:br/>
        <w:br/>
        <w:br/>
        <w:br/>
        <w:br/>
        <w:br/>
        <w:br/>
        <w:br/>
        <w:br/>
      </w:r>
      <w:r>
        <w:rPr>
          <w:rFonts w:ascii="Inter" w:hAnsi="Inter"/>
          <w:b/>
          <w:bCs/>
          <w:color w:val="3465A4"/>
          <w:sz w:val="19"/>
        </w:rPr>
        <w:t>Yukarıdaki tabloda öğrencilerin not bilgisi yer almaktadır. Bu tabloya göre aşağıdaki soruları cevaplayınız.</w:t>
      </w:r>
    </w:p>
    <w:p>
      <w:pPr>
        <w:pStyle w:val="Normal"/>
        <w:bidi w:val="0"/>
        <w:spacing w:lineRule="auto" w:line="252" w:before="20" w:after="40"/>
        <w:rPr/>
      </w:pPr>
      <w:r>
        <w:rPr>
          <w:rFonts w:ascii="Inter" w:hAnsi="Inter"/>
          <w:b w:val="false"/>
          <w:color w:val="2D3748"/>
          <w:sz w:val="19"/>
        </w:rPr>
        <w:t xml:space="preserve">1)=MİN(C2:C6) formülü kullanılırsa hangi öğrenci ve hangi not bulunur? </w:t>
      </w:r>
      <w:r>
        <w:rPr>
          <w:rFonts w:ascii="Inter" w:hAnsi="Inter"/>
          <w:b w:val="false"/>
          <w:color w:val="FF0000"/>
          <w:sz w:val="19"/>
        </w:rPr>
        <w:t xml:space="preserve"> </w:t>
      </w:r>
      <w:r>
        <w:rPr>
          <w:rFonts w:ascii="Inter" w:hAnsi="Inter"/>
          <w:b/>
          <w:bCs/>
          <w:color w:val="FF0000"/>
          <w:sz w:val="19"/>
        </w:rPr>
        <w:t>SELİM 55</w:t>
      </w:r>
      <w:r>
        <w:rPr>
          <w:rFonts w:ascii="Inter" w:hAnsi="Inter"/>
          <w:b w:val="false"/>
          <w:color w:val="2D3748"/>
          <w:sz w:val="19"/>
        </w:rPr>
        <w:br/>
        <w:t xml:space="preserve">1)=MAK(C2:C6) formülü kullanılırsa hangi öğrenci ve hangi not bulunur? </w:t>
      </w:r>
      <w:r>
        <w:rPr>
          <w:rFonts w:ascii="Inter" w:hAnsi="Inter"/>
          <w:b/>
          <w:bCs/>
          <w:color w:val="FF0000"/>
          <w:sz w:val="19"/>
        </w:rPr>
        <w:t>GİZEM 100</w:t>
      </w:r>
    </w:p>
    <w:p>
      <w:pPr>
        <w:pStyle w:val="Normal"/>
        <w:spacing w:lineRule="auto" w:line="252" w:before="100" w:after="40"/>
        <w:rPr>
          <w:rFonts w:ascii="Inter" w:hAnsi="Inter"/>
        </w:rPr>
      </w:pPr>
      <w:r>
        <w:rPr>
          <w:rFonts w:ascii="Inter" w:hAnsi="Inter"/>
          <w:b w:val="false"/>
          <w:color w:val="2D3748"/>
          <w:sz w:val="19"/>
        </w:rPr>
        <w:t xml:space="preserve">3)=TOPLA(C2:C6) formülü kullanılırsa oluşan değer ne olur? </w:t>
      </w:r>
      <w:r>
        <w:rPr>
          <w:rFonts w:ascii="Inter" w:hAnsi="Inter"/>
          <w:b/>
          <w:bCs/>
          <w:color w:val="FF0000"/>
          <w:sz w:val="19"/>
        </w:rPr>
        <w:t>380</w:t>
      </w:r>
    </w:p>
    <w:p>
      <w:pPr>
        <w:pStyle w:val="Normal"/>
        <w:shd w:val="clear" w:color="auto" w:fill="1A365D"/>
        <w:spacing w:lineRule="auto" w:line="252" w:before="160" w:after="60"/>
        <w:rPr/>
      </w:pPr>
      <w:r>
        <w:rPr>
          <w:rFonts w:ascii="Inter" w:hAnsi="Inter"/>
          <w:b/>
          <w:color w:val="FFFFFF"/>
          <w:sz w:val="21"/>
        </w:rPr>
        <w:t xml:space="preserve">  🎯 </w:t>
      </w:r>
      <w:r>
        <w:rPr>
          <w:rFonts w:ascii="Inter" w:hAnsi="Inter"/>
          <w:b/>
          <w:color w:val="FFFFFF"/>
          <w:sz w:val="21"/>
        </w:rPr>
        <w:t>5. KAZANIM: BTY.6.2.6. Ses dosyası için kurgu oluşturabilme (2 Soru)</w:t>
      </w:r>
    </w:p>
    <w:p>
      <w:pPr>
        <w:pStyle w:val="Normal"/>
        <w:spacing w:lineRule="auto" w:line="252" w:before="100" w:after="40"/>
        <w:rPr/>
      </w:pPr>
      <w:r>
        <w:rPr>
          <w:rFonts w:ascii="Inter" w:hAnsi="Inter"/>
          <w:b/>
          <w:color w:val="2B6CB0"/>
          <w:sz w:val="21"/>
          <w:highlight w:val="yellow"/>
        </w:rPr>
        <w:t xml:space="preserve">📌 </w:t>
      </w:r>
      <w:r>
        <w:rPr>
          <w:rFonts w:ascii="Inter" w:hAnsi="Inter"/>
          <w:b/>
          <w:color w:val="2B6CB0"/>
          <w:sz w:val="21"/>
          <w:highlight w:val="yellow"/>
        </w:rPr>
        <w:t>Örnek Soru 5.1</w:t>
      </w:r>
      <w:r>
        <w:rPr>
          <w:rFonts w:ascii="Inter" w:hAnsi="Inter"/>
          <w:b/>
          <w:color w:val="2B6CB0"/>
          <w:sz w:val="21"/>
        </w:rPr>
        <w:t>:</w:t>
      </w:r>
      <w:r>
        <w:rPr>
          <w:rFonts w:ascii="Inter" w:hAnsi="Inter"/>
          <w:color w:val="2D3748"/>
          <w:sz w:val="19"/>
        </w:rPr>
        <w:t xml:space="preserve"> Okulunuzun tanıtımı için bir Podcast (Sesli Yayın) veya Radyo Tiyatrosu hazırlayacaksınız. Ses kaydına başlamadan önce kurgu aşamasında yapılması gereken 4 temel hazırlık adımını sırasıyla yazınız.</w:t>
      </w:r>
    </w:p>
    <w:tbl>
      <w:tblPr>
        <w:tblW w:w="10425" w:type="dxa"/>
        <w:jc w:val="center"/>
        <w:tblInd w:w="0" w:type="dxa"/>
        <w:tblLayout w:type="fixed"/>
        <w:tblCellMar>
          <w:top w:w="40" w:type="dxa"/>
          <w:start w:w="80" w:type="dxa"/>
          <w:bottom w:w="40" w:type="dxa"/>
          <w:end w:w="80" w:type="dxa"/>
        </w:tblCellMar>
        <w:tblLook w:noHBand="0" w:noVBand="1" w:firstColumn="1" w:lastRow="0" w:lastColumn="0" w:firstRow="1" w:val="04a0"/>
      </w:tblPr>
      <w:tblGrid>
        <w:gridCol w:w="10425"/>
      </w:tblGrid>
      <w:tr>
        <w:trPr>
          <w:tblHeader w:val="true"/>
          <w:cantSplit/>
        </w:trPr>
        <w:tc>
          <w:tcPr>
            <w:tcW w:w="10425" w:type="dxa"/>
            <w:tcBorders>
              <w:top w:val="single" w:sz="4" w:space="0" w:color="CBD5E0"/>
              <w:start w:val="single" w:sz="4" w:space="0" w:color="CBD5E0"/>
              <w:bottom w:val="single" w:sz="4" w:space="0" w:color="E2E8F0"/>
              <w:end w:val="single" w:sz="4" w:space="0" w:color="CBD5E0"/>
            </w:tcBorders>
            <w:shd w:color="auto" w:fill="EBF8FF" w:val="clear"/>
          </w:tcPr>
          <w:p>
            <w:pPr>
              <w:pStyle w:val="Normal"/>
              <w:spacing w:lineRule="auto" w:line="252" w:before="20" w:after="20"/>
              <w:rPr/>
            </w:pPr>
            <w:r>
              <w:rPr>
                <w:rFonts w:ascii="Inter" w:hAnsi="Inter"/>
                <w:b/>
                <w:color w:val="1A365D"/>
                <w:sz w:val="18"/>
              </w:rPr>
              <w:t xml:space="preserve">🎙️ </w:t>
            </w:r>
            <w:r>
              <w:rPr>
                <w:rFonts w:ascii="Inter" w:hAnsi="Inter"/>
                <w:b/>
                <w:color w:val="1A365D"/>
                <w:sz w:val="18"/>
              </w:rPr>
              <w:t>SES DOSYASI KURGU OLUŞTURMA ADIMLARI (4 Adım)</w:t>
            </w:r>
          </w:p>
        </w:tc>
      </w:tr>
      <w:tr>
        <w:trPr>
          <w:cantSplit/>
        </w:trPr>
        <w:tc>
          <w:tcPr>
            <w:tcW w:w="10425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1. Adım: Konu ve amacın, hedef kitlenin belirlenmesi.</w:t>
            </w:r>
          </w:p>
        </w:tc>
      </w:tr>
      <w:tr>
        <w:trPr>
          <w:cantSplit/>
        </w:trPr>
        <w:tc>
          <w:tcPr>
            <w:tcW w:w="10425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2. Adım: Senaryonun / konuşma metninin yazılması ve zaman planının çıkarılması.</w:t>
            </w:r>
          </w:p>
        </w:tc>
      </w:tr>
      <w:tr>
        <w:trPr>
          <w:cantSplit/>
        </w:trPr>
        <w:tc>
          <w:tcPr>
            <w:tcW w:w="10425" w:type="dxa"/>
            <w:tcBorders>
              <w:top w:val="single" w:sz="4" w:space="0" w:color="E2E8F0"/>
              <w:start w:val="single" w:sz="4" w:space="0" w:color="CBD5E0"/>
              <w:bottom w:val="single" w:sz="4" w:space="0" w:color="E2E8F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3. Adım: Kullanılacak uygun fon müziklerinin ve ses efektlerinin (SFX) seçilip temin edilmesi.</w:t>
            </w:r>
          </w:p>
        </w:tc>
      </w:tr>
      <w:tr>
        <w:trPr>
          <w:cantSplit/>
        </w:trPr>
        <w:tc>
          <w:tcPr>
            <w:tcW w:w="10425" w:type="dxa"/>
            <w:tcBorders>
              <w:top w:val="single" w:sz="4" w:space="0" w:color="E2E8F0"/>
              <w:start w:val="single" w:sz="4" w:space="0" w:color="CBD5E0"/>
              <w:bottom w:val="single" w:sz="4" w:space="0" w:color="CBD5E0"/>
              <w:end w:val="single" w:sz="4" w:space="0" w:color="CBD5E0"/>
            </w:tcBorders>
          </w:tcPr>
          <w:p>
            <w:pPr>
              <w:pStyle w:val="Normal"/>
              <w:spacing w:lineRule="auto" w:line="264" w:before="40" w:after="40"/>
              <w:rPr/>
            </w:pPr>
            <w:r>
              <w:rPr>
                <w:rFonts w:ascii="Calibri" w:hAnsi="Calibri"/>
                <w:b/>
                <w:color w:val="CC0000"/>
                <w:sz w:val="20"/>
              </w:rPr>
              <w:t>4. Adım: Sessiz, yankısız bir kayıt ortamı ile gerekli donanımların (mikrofon, kulaklık) hazır hale getirilmesi.</w:t>
            </w:r>
          </w:p>
        </w:tc>
      </w:tr>
    </w:tbl>
    <w:p>
      <w:pPr>
        <w:pStyle w:val="Normal"/>
        <w:spacing w:before="120" w:after="200"/>
        <w:rPr>
          <w:rFonts w:ascii="Calibri" w:hAnsi="Calibri"/>
          <w:b/>
          <w:color w:val="CC0000"/>
        </w:rPr>
      </w:pPr>
      <w:r>
        <w:rPr>
          <w:rFonts w:ascii="Calibri" w:hAnsi="Calibri"/>
          <w:b/>
          <w:color w:themeColor="accent1" w:val="4F81BD"/>
          <w:highlight w:val="yellow"/>
        </w:rPr>
        <w:t xml:space="preserve">📌 </w:t>
      </w:r>
      <w:r>
        <w:rPr>
          <w:rFonts w:ascii="Calibri" w:hAnsi="Calibri"/>
          <w:b/>
          <w:color w:themeColor="accent1" w:val="4F81BD"/>
          <w:highlight w:val="yellow"/>
        </w:rPr>
        <w:t>Örnek Soru 5.2</w:t>
      </w:r>
      <w:r>
        <w:rPr>
          <w:rFonts w:ascii="Calibri" w:hAnsi="Calibri"/>
          <w:b/>
          <w:color w:themeColor="accent1" w:val="4F81BD"/>
        </w:rPr>
        <w:t xml:space="preserve"> </w:t>
      </w:r>
      <w:r>
        <w:rPr>
          <w:rFonts w:ascii="Calibri" w:hAnsi="Calibri"/>
          <w:color w:val="1E293B"/>
        </w:rPr>
        <w:t>Bir öğrenci hazırlayacağı okul tanıtım podcastinde internetten izinsiz olarak popüler bir pop şarkısını fon müziği yapmış ve ünlü bir haber spikerinin sesini yapay zekâ programıyla taklit ederek projesine eklemiştir.</w:t>
      </w:r>
      <w:r>
        <w:rPr>
          <w:rFonts w:ascii="Calibri" w:hAnsi="Calibri"/>
          <w:bCs/>
        </w:rPr>
        <w:t>Öğrencinin yaptığı bu ihlale ne denir?</w:t>
      </w:r>
      <w:r>
        <w:rPr>
          <w:rFonts w:ascii="Calibri" w:hAnsi="Calibri"/>
          <w:b/>
          <w:color w:val="CC0000"/>
        </w:rPr>
        <w:br/>
        <w:br/>
        <w:t>Deepfake (Sahte Ses)</w:t>
      </w:r>
    </w:p>
    <w:p>
      <w:pPr>
        <w:pStyle w:val="Normal"/>
        <w:keepNext w:val="true"/>
        <w:spacing w:lineRule="auto" w:line="252" w:before="280" w:after="80"/>
        <w:rPr>
          <w:rFonts w:ascii="Calibri" w:hAnsi="Calibri"/>
          <w:b/>
          <w:color w:val="0F172A"/>
          <w:sz w:val="24"/>
        </w:rPr>
      </w:pPr>
      <w:r>
        <w:rPr>
          <w:rFonts w:ascii="Calibri" w:hAnsi="Calibri"/>
          <w:b/>
          <w:color w:val="0F172A"/>
          <w:sz w:val="24"/>
        </w:rPr>
      </w:r>
    </w:p>
    <w:p>
      <w:pPr>
        <w:pStyle w:val="Normal"/>
        <w:keepNext w:val="true"/>
        <w:spacing w:lineRule="auto" w:line="252" w:before="280" w:after="80"/>
        <w:rPr>
          <w:rFonts w:ascii="Calibri" w:hAnsi="Calibri"/>
          <w:b/>
          <w:color w:val="0F172A"/>
          <w:sz w:val="24"/>
        </w:rPr>
      </w:pPr>
      <w:r>
        <w:rPr>
          <w:rFonts w:ascii="Calibri" w:hAnsi="Calibri"/>
          <w:b/>
          <w:color w:val="0F172A"/>
          <w:sz w:val="24"/>
        </w:rPr>
      </w:r>
    </w:p>
    <w:p>
      <w:pPr>
        <w:pStyle w:val="Normal"/>
        <w:keepNext w:val="true"/>
        <w:spacing w:lineRule="auto" w:line="252" w:before="280" w:after="80"/>
        <w:rPr>
          <w:rFonts w:ascii="Calibri" w:hAnsi="Calibri"/>
          <w:b/>
          <w:color w:val="0F172A"/>
          <w:sz w:val="24"/>
        </w:rPr>
      </w:pPr>
      <w:r>
        <w:rPr>
          <w:rFonts w:ascii="Calibri" w:hAnsi="Calibri"/>
          <w:b/>
          <w:color w:val="0F172A"/>
          <w:sz w:val="24"/>
        </w:rPr>
      </w:r>
    </w:p>
    <w:p>
      <w:pPr>
        <w:pStyle w:val="Normal"/>
        <w:keepNext w:val="true"/>
        <w:spacing w:lineRule="auto" w:line="252" w:before="280" w:after="80"/>
        <w:rPr>
          <w:rFonts w:ascii="Calibri" w:hAnsi="Calibri"/>
          <w:b/>
          <w:color w:val="0F172A"/>
          <w:sz w:val="24"/>
        </w:rPr>
      </w:pPr>
      <w:r>
        <w:rPr>
          <w:rFonts w:ascii="Calibri" w:hAnsi="Calibri"/>
          <w:b/>
          <w:color w:val="0F172A"/>
          <w:sz w:val="24"/>
        </w:rPr>
      </w:r>
    </w:p>
    <w:p>
      <w:pPr>
        <w:pStyle w:val="Normal"/>
        <w:keepNext w:val="true"/>
        <w:spacing w:lineRule="auto" w:line="252" w:before="280" w:after="80"/>
        <w:rPr>
          <w:rFonts w:ascii="Calibri" w:hAnsi="Calibri"/>
          <w:b/>
          <w:color w:val="0F172A"/>
          <w:sz w:val="24"/>
        </w:rPr>
      </w:pPr>
      <w:r>
        <w:rPr>
          <w:rFonts w:ascii="Calibri" w:hAnsi="Calibri"/>
          <w:b/>
          <w:color w:val="0F172A"/>
          <w:sz w:val="24"/>
        </w:rPr>
      </w:r>
    </w:p>
    <w:p>
      <w:pPr>
        <w:pStyle w:val="Normal"/>
        <w:keepNext w:val="true"/>
        <w:spacing w:lineRule="auto" w:line="252" w:before="280" w:after="80"/>
        <w:rPr>
          <w:rFonts w:ascii="Calibri" w:hAnsi="Calibri"/>
          <w:b/>
          <w:color w:val="0F172A"/>
          <w:sz w:val="24"/>
        </w:rPr>
      </w:pPr>
      <w:r>
        <w:rPr>
          <w:rFonts w:ascii="Calibri" w:hAnsi="Calibri"/>
          <w:b/>
          <w:color w:val="0F172A"/>
          <w:sz w:val="24"/>
        </w:rPr>
      </w:r>
    </w:p>
    <w:p>
      <w:pPr>
        <w:pStyle w:val="Normal"/>
        <w:keepNext w:val="true"/>
        <w:spacing w:lineRule="auto" w:line="252" w:before="280" w:after="80"/>
        <w:rPr>
          <w:rFonts w:ascii="Calibri" w:hAnsi="Calibri"/>
          <w:b/>
          <w:color w:val="0F172A"/>
          <w:sz w:val="24"/>
        </w:rPr>
      </w:pPr>
      <w:r>
        <w:rPr>
          <w:rFonts w:ascii="Calibri" w:hAnsi="Calibri"/>
          <w:b/>
          <w:color w:val="0F172A"/>
          <w:sz w:val="24"/>
        </w:rPr>
      </w:r>
    </w:p>
    <w:p>
      <w:pPr>
        <w:pStyle w:val="Normal"/>
        <w:keepNext w:val="true"/>
        <w:spacing w:lineRule="auto" w:line="252" w:before="280" w:after="80"/>
        <w:rPr>
          <w:rFonts w:ascii="Inter" w:hAnsi="Inter"/>
          <w:color w:val="2D3748"/>
          <w:sz w:val="19"/>
        </w:rPr>
      </w:pPr>
      <w:r>
        <w:rPr>
          <w:rFonts w:ascii="Calibri" w:hAnsi="Calibri"/>
          <w:b/>
          <w:color w:val="0F172A"/>
          <w:sz w:val="24"/>
        </w:rPr>
        <w:br/>
      </w:r>
    </w:p>
    <w:p>
      <w:pPr>
        <w:pStyle w:val="Normal"/>
        <w:spacing w:before="200" w:after="120"/>
        <w:rPr/>
      </w:pPr>
      <w:r>
        <w:rPr/>
      </w:r>
    </w:p>
    <w:sectPr>
      <w:type w:val="nextPage"/>
      <w:pgSz w:w="11906" w:h="16838"/>
      <w:pgMar w:left="737" w:right="737" w:gutter="0" w:header="0" w:top="567" w:footer="0" w:bottom="567"/>
      <w:pgNumType w:start="1"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  <w:font w:name="Inter">
    <w:charset w:val="01"/>
    <w:family w:val="swiss"/>
    <w:pitch w:val="variable"/>
    <w:embedRegular r:id="rId1" w:fontKey="{01014A78-CABC-4EF0-12AC-5CD89AEFDE01}"/>
    <w:embedBold r:id="rId2" w:fontKey="{02014A78-CABC-4EF0-12AC-5CD89AEFDE02}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tr-TR" w:eastAsia="tr-T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tr-TR" w:eastAsia="tr-TR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iCs/>
      <w:color w:val="66666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rPr>
      <w:b/>
      <w:bCs/>
    </w:rPr>
  </w:style>
  <w:style w:type="paragraph" w:styleId="Balk">
    <w:name w:val="Başlık"/>
    <w:basedOn w:val="Normal"/>
    <w:next w:val="BodyText"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styleId="Dizin">
    <w:name w:val="Dizin"/>
    <w:basedOn w:val="Normal"/>
    <w:pPr>
      <w:suppressLineNumbers/>
    </w:pPr>
    <w:rPr/>
  </w:style>
  <w:style w:type="paragraph" w:styleId="Balkuser">
    <w:name w:val="Başlık (user)"/>
    <w:basedOn w:val="Normal"/>
    <w:next w:val="BodyText"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Dizinuser">
    <w:name w:val="Dizin (user)"/>
    <w:basedOn w:val="Normal"/>
    <w:pPr>
      <w:suppressLineNumbers/>
    </w:pPr>
    <w:rPr/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Tabloerii">
    <w:name w:val="Tablo İçeriği"/>
    <w:basedOn w:val="Normal"/>
    <w:pPr>
      <w:widowControl w:val="false"/>
      <w:suppressLineNumbers/>
    </w:pPr>
    <w:rPr/>
  </w:style>
  <w:style w:type="paragraph" w:styleId="Tabloeriiuser">
    <w:name w:val="Tablo İçeriği (user)"/>
    <w:basedOn w:val="Normal"/>
    <w:pPr>
      <w:widowControl w:val="false"/>
      <w:suppressLineNumbers/>
    </w:pPr>
    <w:rPr/>
  </w:style>
  <w:style w:type="paragraph" w:styleId="TabloBaluser">
    <w:name w:val="Tablo Başlığı (user)"/>
    <w:basedOn w:val="Tabloeriiuser"/>
    <w:pPr>
      <w:suppressLineNumbers/>
      <w:jc w:val="center"/>
    </w:pPr>
    <w:rPr>
      <w:b/>
      <w:bCs/>
    </w:rPr>
  </w:style>
  <w:style w:type="numbering" w:styleId="ListeYokuser" w:default="1">
    <w:name w:val="Liste Yok (user)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Application>LibreOffice/26.8.0.3$Linux_X86_64 LibreOffice_project/bce0998afefdbc355585ca324285661a2170ba77</Application>
  <AppVersion>15.0000</AppVersion>
  <Pages>6</Pages>
  <Words>1495</Words>
  <Characters>8525</Characters>
  <CharactersWithSpaces>10001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2026-10-25T18:03:00Z</dcterms:created>
  <dc:creator/>
  <dc:description/>
  <dc:language>tr-TR</dc:language>
  <cp:lastModifiedBy/>
  <dcterms:modified xsi:type="dcterms:W3CDTF">2026-11-02T12:18:14Z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